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8904D" w14:textId="77777777" w:rsidR="003C1D86" w:rsidRDefault="003C1D86">
      <w:pPr>
        <w:spacing w:after="120" w:line="360" w:lineRule="auto"/>
        <w:jc w:val="right"/>
        <w:rPr>
          <w:rFonts w:ascii="Arial" w:hAnsi="Arial" w:cs="Arial"/>
          <w:b/>
          <w:bCs/>
          <w:sz w:val="22"/>
          <w:szCs w:val="22"/>
        </w:rPr>
      </w:pPr>
    </w:p>
    <w:p w14:paraId="1344A7FA" w14:textId="77777777" w:rsidR="003C1D86" w:rsidRDefault="005A1960">
      <w:pPr>
        <w:spacing w:after="120" w:line="360" w:lineRule="auto"/>
        <w:jc w:val="right"/>
        <w:rPr>
          <w:rFonts w:ascii="Arial" w:hAnsi="Arial" w:cs="Arial"/>
          <w:sz w:val="22"/>
          <w:szCs w:val="22"/>
        </w:rPr>
      </w:pPr>
      <w:r>
        <w:rPr>
          <w:noProof/>
          <w:lang w:val="de-DE"/>
        </w:rPr>
        <w:drawing>
          <wp:inline distT="0" distB="0" distL="0" distR="0" wp14:anchorId="79017BB8" wp14:editId="48F44A83">
            <wp:extent cx="3626485" cy="1604645"/>
            <wp:effectExtent l="0" t="0" r="0" b="0"/>
            <wp:docPr id="1"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4" descr="Ein Bild, das Zeichnung enthält.&#10;&#10;Automatisch generierte Beschreibung"/>
                    <pic:cNvPicPr>
                      <a:picLocks noChangeAspect="1" noChangeArrowheads="1"/>
                    </pic:cNvPicPr>
                  </pic:nvPicPr>
                  <pic:blipFill>
                    <a:blip r:embed="rId7" cstate="email">
                      <a:extLst>
                        <a:ext uri="{28A0092B-C50C-407E-A947-70E740481C1C}">
                          <a14:useLocalDpi xmlns:a14="http://schemas.microsoft.com/office/drawing/2010/main"/>
                        </a:ext>
                      </a:extLst>
                    </a:blip>
                    <a:stretch>
                      <a:fillRect/>
                    </a:stretch>
                  </pic:blipFill>
                  <pic:spPr bwMode="auto">
                    <a:xfrm>
                      <a:off x="0" y="0"/>
                      <a:ext cx="3626485" cy="1604645"/>
                    </a:xfrm>
                    <a:prstGeom prst="rect">
                      <a:avLst/>
                    </a:prstGeom>
                  </pic:spPr>
                </pic:pic>
              </a:graphicData>
            </a:graphic>
          </wp:inline>
        </w:drawing>
      </w:r>
    </w:p>
    <w:p w14:paraId="4BECD8AB" w14:textId="77777777" w:rsidR="003C1D86" w:rsidRDefault="005A1960">
      <w:pPr>
        <w:spacing w:after="120" w:line="360" w:lineRule="auto"/>
        <w:jc w:val="right"/>
        <w:outlineLvl w:val="0"/>
        <w:rPr>
          <w:rFonts w:ascii="Arial" w:hAnsi="Arial" w:cs="Arial"/>
          <w:b/>
          <w:bCs/>
          <w:caps/>
          <w:sz w:val="22"/>
          <w:szCs w:val="22"/>
        </w:rPr>
      </w:pPr>
      <w:r>
        <w:rPr>
          <w:rFonts w:ascii="Arial" w:hAnsi="Arial"/>
          <w:b/>
          <w:caps/>
          <w:sz w:val="22"/>
        </w:rPr>
        <w:t>Información para la prensa</w:t>
      </w:r>
    </w:p>
    <w:p w14:paraId="5840F076" w14:textId="1DDB1F62" w:rsidR="003C1D86" w:rsidRPr="00397725" w:rsidRDefault="005A1960">
      <w:pPr>
        <w:numPr>
          <w:ilvl w:val="0"/>
          <w:numId w:val="1"/>
        </w:numPr>
        <w:spacing w:after="120" w:line="360" w:lineRule="auto"/>
        <w:ind w:left="426" w:hanging="426"/>
        <w:rPr>
          <w:rFonts w:ascii="Arial" w:hAnsi="Arial" w:cs="Arial"/>
          <w:b/>
          <w:bCs/>
          <w:sz w:val="22"/>
          <w:szCs w:val="22"/>
        </w:rPr>
      </w:pPr>
      <w:bookmarkStart w:id="0" w:name="OLE_LINK6"/>
      <w:bookmarkStart w:id="1" w:name="OLE_LINK5"/>
      <w:bookmarkEnd w:id="0"/>
      <w:bookmarkEnd w:id="1"/>
      <w:r>
        <w:rPr>
          <w:rFonts w:ascii="Arial" w:hAnsi="Arial"/>
          <w:b/>
          <w:sz w:val="22"/>
        </w:rPr>
        <w:t xml:space="preserve">BBG suministra una </w:t>
      </w:r>
      <w:bookmarkStart w:id="2" w:name="OLE_LINK14"/>
      <w:r>
        <w:rPr>
          <w:rFonts w:ascii="Arial" w:hAnsi="Arial"/>
          <w:b/>
          <w:sz w:val="22"/>
        </w:rPr>
        <w:t xml:space="preserve">prensa eléctrica de material compuesto </w:t>
      </w:r>
      <w:bookmarkEnd w:id="2"/>
      <w:r>
        <w:rPr>
          <w:rFonts w:ascii="Arial" w:hAnsi="Arial"/>
          <w:b/>
          <w:sz w:val="22"/>
        </w:rPr>
        <w:t xml:space="preserve">para una empresa aeronáutica estadounidense </w:t>
      </w:r>
    </w:p>
    <w:p w14:paraId="4E55BEA0" w14:textId="0833D59D" w:rsidR="003C1D86" w:rsidRPr="00397725" w:rsidRDefault="00FF1F46">
      <w:pPr>
        <w:numPr>
          <w:ilvl w:val="0"/>
          <w:numId w:val="1"/>
        </w:numPr>
        <w:spacing w:after="120" w:line="360" w:lineRule="auto"/>
        <w:ind w:left="426" w:hanging="426"/>
        <w:rPr>
          <w:rFonts w:ascii="Arial" w:hAnsi="Arial" w:cs="Arial"/>
          <w:b/>
          <w:bCs/>
          <w:sz w:val="22"/>
          <w:szCs w:val="22"/>
        </w:rPr>
      </w:pPr>
      <w:r>
        <w:rPr>
          <w:rFonts w:ascii="Arial" w:hAnsi="Arial"/>
          <w:b/>
          <w:sz w:val="22"/>
        </w:rPr>
        <w:t>La prensa para fabricar componentes del interior de los aviones, todo un éxito en el centro técnico</w:t>
      </w:r>
    </w:p>
    <w:p w14:paraId="5214E829" w14:textId="479A806E" w:rsidR="007F6C32" w:rsidRPr="00397725" w:rsidRDefault="00F03B95">
      <w:pPr>
        <w:spacing w:after="120" w:line="360" w:lineRule="auto"/>
        <w:rPr>
          <w:rFonts w:ascii="Arial" w:hAnsi="Arial" w:cs="Arial"/>
          <w:bCs/>
          <w:sz w:val="22"/>
          <w:szCs w:val="22"/>
        </w:rPr>
      </w:pPr>
      <w:bookmarkStart w:id="3" w:name="OLE_LINK61"/>
      <w:bookmarkStart w:id="4" w:name="OLE_LINK51"/>
      <w:bookmarkStart w:id="5" w:name="OLE_LINK16"/>
      <w:bookmarkStart w:id="6" w:name="OLE_LINK17"/>
      <w:bookmarkEnd w:id="3"/>
      <w:bookmarkEnd w:id="4"/>
      <w:proofErr w:type="spellStart"/>
      <w:r w:rsidRPr="00F03B95">
        <w:rPr>
          <w:rFonts w:ascii="Arial" w:hAnsi="Arial"/>
          <w:i/>
          <w:sz w:val="22"/>
        </w:rPr>
        <w:t>Mindelheim</w:t>
      </w:r>
      <w:proofErr w:type="spellEnd"/>
      <w:r w:rsidRPr="00F03B95">
        <w:rPr>
          <w:rFonts w:ascii="Arial" w:hAnsi="Arial"/>
          <w:i/>
          <w:sz w:val="22"/>
        </w:rPr>
        <w:t>, 7 de diciembre 2022</w:t>
      </w:r>
      <w:r w:rsidR="005A1960">
        <w:rPr>
          <w:rFonts w:ascii="Arial" w:hAnsi="Arial"/>
          <w:i/>
          <w:sz w:val="22"/>
        </w:rPr>
        <w:t>.</w:t>
      </w:r>
      <w:r w:rsidR="005A1960">
        <w:rPr>
          <w:rFonts w:ascii="Arial" w:hAnsi="Arial"/>
          <w:sz w:val="22"/>
        </w:rPr>
        <w:t xml:space="preserve"> </w:t>
      </w:r>
      <w:bookmarkStart w:id="7" w:name="OLE_LINK21"/>
      <w:r w:rsidR="005A1960">
        <w:rPr>
          <w:rFonts w:ascii="Arial" w:hAnsi="Arial"/>
          <w:sz w:val="22"/>
        </w:rPr>
        <w:t xml:space="preserve">BBG, el proveedor de sistemas en la industria procesadora del plástico procedente de la ciudad alemana de </w:t>
      </w:r>
      <w:proofErr w:type="spellStart"/>
      <w:r w:rsidR="005A1960">
        <w:rPr>
          <w:rFonts w:ascii="Arial" w:hAnsi="Arial"/>
          <w:sz w:val="22"/>
        </w:rPr>
        <w:t>Mindelheim</w:t>
      </w:r>
      <w:proofErr w:type="spellEnd"/>
      <w:r w:rsidR="005A1960">
        <w:rPr>
          <w:rFonts w:ascii="Arial" w:hAnsi="Arial"/>
          <w:sz w:val="22"/>
        </w:rPr>
        <w:t xml:space="preserve">, suministrará una prensa eléctrica de material compuesto para fabricar componentes del </w:t>
      </w:r>
      <w:r w:rsidR="005A1960" w:rsidRPr="007231CC">
        <w:rPr>
          <w:rFonts w:ascii="Arial" w:hAnsi="Arial"/>
          <w:sz w:val="22"/>
        </w:rPr>
        <w:t xml:space="preserve">interior de los aviones </w:t>
      </w:r>
      <w:bookmarkStart w:id="8" w:name="OLE_LINK48"/>
      <w:r w:rsidR="005A1960" w:rsidRPr="007231CC">
        <w:rPr>
          <w:rFonts w:ascii="Arial" w:hAnsi="Arial"/>
          <w:sz w:val="22"/>
        </w:rPr>
        <w:t>a una conocida empresa aeronáutica estadounidense</w:t>
      </w:r>
      <w:bookmarkEnd w:id="8"/>
      <w:r w:rsidR="005A1960" w:rsidRPr="007231CC">
        <w:rPr>
          <w:rFonts w:ascii="Arial" w:hAnsi="Arial"/>
          <w:sz w:val="22"/>
        </w:rPr>
        <w:t xml:space="preserve">. La colaboración de ambas empresas se remonta a un proyecto de la filial en EE. UU., BBG North </w:t>
      </w:r>
      <w:proofErr w:type="spellStart"/>
      <w:r w:rsidR="005A1960" w:rsidRPr="007231CC">
        <w:rPr>
          <w:rFonts w:ascii="Arial" w:hAnsi="Arial"/>
          <w:sz w:val="22"/>
        </w:rPr>
        <w:t>America</w:t>
      </w:r>
      <w:proofErr w:type="spellEnd"/>
      <w:r w:rsidR="005A1960" w:rsidRPr="007231CC">
        <w:rPr>
          <w:rFonts w:ascii="Arial" w:hAnsi="Arial"/>
          <w:sz w:val="22"/>
        </w:rPr>
        <w:t>, en el cual en el centro técnico de BBG situado en Oxford/Michigan se fabricaron prototipos de material compuesto para el constructor de aviones. La tecnologí</w:t>
      </w:r>
      <w:r w:rsidR="00E81B14" w:rsidRPr="007231CC">
        <w:rPr>
          <w:rFonts w:ascii="Arial" w:hAnsi="Arial"/>
          <w:sz w:val="22"/>
        </w:rPr>
        <w:t>a de producción «</w:t>
      </w:r>
      <w:proofErr w:type="spellStart"/>
      <w:r w:rsidR="00E81B14" w:rsidRPr="007231CC">
        <w:rPr>
          <w:rFonts w:ascii="Arial" w:hAnsi="Arial"/>
          <w:sz w:val="22"/>
        </w:rPr>
        <w:t>made</w:t>
      </w:r>
      <w:proofErr w:type="spellEnd"/>
      <w:r w:rsidR="00E81B14" w:rsidRPr="007231CC">
        <w:rPr>
          <w:rFonts w:ascii="Arial" w:hAnsi="Arial"/>
          <w:sz w:val="22"/>
        </w:rPr>
        <w:t xml:space="preserve"> in </w:t>
      </w:r>
      <w:proofErr w:type="spellStart"/>
      <w:r w:rsidR="00E81B14" w:rsidRPr="007231CC">
        <w:rPr>
          <w:rFonts w:ascii="Arial" w:hAnsi="Arial"/>
          <w:sz w:val="22"/>
        </w:rPr>
        <w:t>Germany</w:t>
      </w:r>
      <w:proofErr w:type="spellEnd"/>
      <w:r w:rsidR="005A1960" w:rsidRPr="007231CC">
        <w:rPr>
          <w:rFonts w:ascii="Arial" w:hAnsi="Arial"/>
          <w:sz w:val="22"/>
        </w:rPr>
        <w:t xml:space="preserve">» convenció a esta empresa, </w:t>
      </w:r>
      <w:r w:rsidR="005A1960">
        <w:rPr>
          <w:rFonts w:ascii="Arial" w:hAnsi="Arial"/>
          <w:sz w:val="22"/>
        </w:rPr>
        <w:t>que encargó una instalación piloto con herramienta incluida para la fabricación de componentes ligeros.</w:t>
      </w:r>
    </w:p>
    <w:bookmarkEnd w:id="5"/>
    <w:p w14:paraId="600E38DC" w14:textId="498157C1" w:rsidR="000D3C15" w:rsidRPr="000D3C15" w:rsidRDefault="000D3C15">
      <w:pPr>
        <w:spacing w:after="120" w:line="360" w:lineRule="auto"/>
        <w:rPr>
          <w:rFonts w:ascii="Arial" w:hAnsi="Arial" w:cs="Arial"/>
          <w:b/>
          <w:sz w:val="22"/>
          <w:szCs w:val="22"/>
        </w:rPr>
      </w:pPr>
      <w:r>
        <w:rPr>
          <w:rFonts w:ascii="Arial" w:hAnsi="Arial"/>
          <w:b/>
          <w:sz w:val="22"/>
        </w:rPr>
        <w:t>Una dilatada experiencia en prensas para material compuesto</w:t>
      </w:r>
    </w:p>
    <w:p w14:paraId="1D843B6F" w14:textId="67C4C0B7" w:rsidR="00060CC3" w:rsidRPr="00CC698D" w:rsidRDefault="000D3C15" w:rsidP="00FC6E77">
      <w:pPr>
        <w:spacing w:after="120" w:line="360" w:lineRule="auto"/>
        <w:rPr>
          <w:rFonts w:ascii="Arial" w:hAnsi="Arial" w:cs="Arial"/>
          <w:bCs/>
          <w:sz w:val="22"/>
          <w:szCs w:val="22"/>
        </w:rPr>
      </w:pPr>
      <w:r>
        <w:rPr>
          <w:rFonts w:ascii="Arial" w:hAnsi="Arial"/>
          <w:sz w:val="22"/>
        </w:rPr>
        <w:t xml:space="preserve">BBG cuenta con décadas de experiencia en el desarrollo y la fabricación de sistemas de </w:t>
      </w:r>
      <w:proofErr w:type="spellStart"/>
      <w:r>
        <w:rPr>
          <w:rFonts w:ascii="Arial" w:hAnsi="Arial"/>
          <w:sz w:val="22"/>
        </w:rPr>
        <w:t>portamoldes</w:t>
      </w:r>
      <w:proofErr w:type="spellEnd"/>
      <w:r>
        <w:rPr>
          <w:rFonts w:ascii="Arial" w:hAnsi="Arial"/>
          <w:sz w:val="22"/>
        </w:rPr>
        <w:t xml:space="preserve"> y prensas para material compuesto. Especialmente en el sector del material compuesto, las prensas hidráulicas siguen siendo lo más habitual hoy en día. </w:t>
      </w:r>
      <w:r w:rsidRPr="007231CC">
        <w:rPr>
          <w:rFonts w:ascii="Arial" w:hAnsi="Arial"/>
          <w:sz w:val="22"/>
        </w:rPr>
        <w:t>Sin embargo, el cliente se decidió intencionadamente por una instalación con accionamiento eléctrico</w:t>
      </w:r>
      <w:r>
        <w:rPr>
          <w:rFonts w:ascii="Arial" w:hAnsi="Arial"/>
          <w:sz w:val="22"/>
        </w:rPr>
        <w:t xml:space="preserve">. </w:t>
      </w:r>
      <w:bookmarkStart w:id="9" w:name="OLE_LINK3"/>
      <w:bookmarkStart w:id="10" w:name="OLE_LINK4"/>
      <w:r>
        <w:rPr>
          <w:rFonts w:ascii="Arial" w:hAnsi="Arial"/>
          <w:sz w:val="22"/>
        </w:rPr>
        <w:t>Una de sus ventajas principales es la gran eficiencia del concepto</w:t>
      </w:r>
      <w:r w:rsidR="00E81B14">
        <w:rPr>
          <w:rFonts w:ascii="Arial" w:hAnsi="Arial"/>
          <w:sz w:val="22"/>
        </w:rPr>
        <w:t xml:space="preserve"> de accionamiento eléctrico, como</w:t>
      </w:r>
      <w:r>
        <w:rPr>
          <w:rFonts w:ascii="Arial" w:hAnsi="Arial"/>
          <w:sz w:val="22"/>
        </w:rPr>
        <w:t xml:space="preserve"> </w:t>
      </w:r>
      <w:r w:rsidR="007231CC">
        <w:rPr>
          <w:rFonts w:ascii="Arial" w:hAnsi="Arial"/>
          <w:sz w:val="22"/>
        </w:rPr>
        <w:t xml:space="preserve">resultado, </w:t>
      </w:r>
      <w:r w:rsidR="00E81B14">
        <w:rPr>
          <w:rFonts w:ascii="Arial" w:hAnsi="Arial"/>
          <w:sz w:val="22"/>
        </w:rPr>
        <w:t xml:space="preserve">consumo </w:t>
      </w:r>
      <w:r w:rsidR="007231CC">
        <w:rPr>
          <w:rFonts w:ascii="Arial" w:hAnsi="Arial"/>
          <w:sz w:val="22"/>
        </w:rPr>
        <w:t xml:space="preserve">de </w:t>
      </w:r>
      <w:r w:rsidR="00E81B14">
        <w:rPr>
          <w:rFonts w:ascii="Arial" w:hAnsi="Arial"/>
          <w:sz w:val="22"/>
        </w:rPr>
        <w:t xml:space="preserve">energético </w:t>
      </w:r>
      <w:r w:rsidR="007231CC">
        <w:rPr>
          <w:rFonts w:ascii="Arial" w:hAnsi="Arial"/>
          <w:sz w:val="22"/>
        </w:rPr>
        <w:t>se puede reducir a</w:t>
      </w:r>
      <w:r>
        <w:rPr>
          <w:rFonts w:ascii="Arial" w:hAnsi="Arial"/>
          <w:sz w:val="22"/>
        </w:rPr>
        <w:t xml:space="preserve"> 35 </w:t>
      </w:r>
      <w:proofErr w:type="spellStart"/>
      <w:r>
        <w:rPr>
          <w:rFonts w:ascii="Arial" w:hAnsi="Arial"/>
          <w:sz w:val="22"/>
        </w:rPr>
        <w:t>Wh</w:t>
      </w:r>
      <w:proofErr w:type="spellEnd"/>
      <w:r>
        <w:rPr>
          <w:rFonts w:ascii="Arial" w:hAnsi="Arial"/>
          <w:sz w:val="22"/>
        </w:rPr>
        <w:t xml:space="preserve"> en cada ciclo de producción</w:t>
      </w:r>
      <w:bookmarkEnd w:id="9"/>
      <w:bookmarkEnd w:id="10"/>
      <w:r>
        <w:rPr>
          <w:rFonts w:ascii="Arial" w:hAnsi="Arial"/>
          <w:sz w:val="22"/>
        </w:rPr>
        <w:t>. Otras ventajas son su funcionamiento especialmente silencioso y su elevada dinámica, lo cual contribuye a reducir los tiempos de ciclo. Además, el mantenimiento de un accionamiento eléctrico es considerablemente más sencillo que el de la versión hidráulica.</w:t>
      </w:r>
    </w:p>
    <w:p w14:paraId="5A650DE6" w14:textId="2B27ABC0" w:rsidR="00E92C09" w:rsidRDefault="00FC6E77">
      <w:pPr>
        <w:spacing w:after="120" w:line="360" w:lineRule="auto"/>
        <w:rPr>
          <w:rFonts w:ascii="Arial" w:hAnsi="Arial" w:cs="Arial"/>
          <w:bCs/>
          <w:sz w:val="22"/>
          <w:szCs w:val="22"/>
        </w:rPr>
      </w:pPr>
      <w:r>
        <w:rPr>
          <w:rFonts w:ascii="Arial" w:hAnsi="Arial"/>
          <w:sz w:val="22"/>
        </w:rPr>
        <w:t xml:space="preserve">Todas las instalaciones se fabrican en </w:t>
      </w:r>
      <w:proofErr w:type="spellStart"/>
      <w:r>
        <w:rPr>
          <w:rFonts w:ascii="Arial" w:hAnsi="Arial"/>
          <w:sz w:val="22"/>
        </w:rPr>
        <w:t>Mindelheim</w:t>
      </w:r>
      <w:proofErr w:type="spellEnd"/>
      <w:r>
        <w:rPr>
          <w:rFonts w:ascii="Arial" w:hAnsi="Arial"/>
          <w:sz w:val="22"/>
        </w:rPr>
        <w:t xml:space="preserve"> y desde allí se suministran a todo el mundo. La prensa para material compuesto actual ha sido concebida específicamente para el uso en la construcción de aviones. La herramienta se fabricará en BBG North </w:t>
      </w:r>
      <w:proofErr w:type="spellStart"/>
      <w:r>
        <w:rPr>
          <w:rFonts w:ascii="Arial" w:hAnsi="Arial"/>
          <w:sz w:val="22"/>
        </w:rPr>
        <w:t>America</w:t>
      </w:r>
      <w:proofErr w:type="spellEnd"/>
      <w:r>
        <w:rPr>
          <w:rFonts w:ascii="Arial" w:hAnsi="Arial"/>
          <w:sz w:val="22"/>
        </w:rPr>
        <w:t xml:space="preserve"> y se suministrará simultáneamente con la prensa.</w:t>
      </w:r>
    </w:p>
    <w:p w14:paraId="78BFF7DA" w14:textId="523D05EF" w:rsidR="00E92C09" w:rsidRDefault="000D3C15" w:rsidP="00E92C09">
      <w:pPr>
        <w:spacing w:after="120" w:line="360" w:lineRule="auto"/>
        <w:rPr>
          <w:rFonts w:ascii="Arial" w:hAnsi="Arial" w:cs="Arial"/>
          <w:bCs/>
          <w:sz w:val="22"/>
          <w:szCs w:val="22"/>
        </w:rPr>
      </w:pPr>
      <w:r>
        <w:rPr>
          <w:rFonts w:ascii="Arial" w:hAnsi="Arial"/>
          <w:sz w:val="22"/>
        </w:rPr>
        <w:lastRenderedPageBreak/>
        <w:t>Las placas de sujeción de los moldes miden 2200 x 1500 </w:t>
      </w:r>
      <w:proofErr w:type="spellStart"/>
      <w:r>
        <w:rPr>
          <w:rFonts w:ascii="Arial" w:hAnsi="Arial"/>
          <w:sz w:val="22"/>
        </w:rPr>
        <w:t>mm.</w:t>
      </w:r>
      <w:proofErr w:type="spellEnd"/>
      <w:r>
        <w:rPr>
          <w:rFonts w:ascii="Arial" w:hAnsi="Arial"/>
          <w:sz w:val="22"/>
        </w:rPr>
        <w:t xml:space="preserve"> Con la ayuda de los carriles de rodillos neumáticos montados, las herramientas se pueden mover y posicionar sin esfuerzo. El ángulo de giro de la placa inferior es de 0 a 27 grados y el de la placa superior va de 0 a 75 grados. Esto permite que la prensa se abra lo suficiente como para que los operarios lleguen fácilmente a la herramienta. La carga máxima de la placa inferior es de 3500 kg, y de 3000 kg en el caso de la placa superior. </w:t>
      </w:r>
    </w:p>
    <w:p w14:paraId="6C9EF71F" w14:textId="470B79F3" w:rsidR="000D3C15" w:rsidRDefault="00EB1F8A">
      <w:pPr>
        <w:spacing w:after="120" w:line="360" w:lineRule="auto"/>
        <w:rPr>
          <w:rFonts w:ascii="Arial" w:hAnsi="Arial" w:cs="Arial"/>
          <w:bCs/>
          <w:sz w:val="22"/>
          <w:szCs w:val="22"/>
        </w:rPr>
      </w:pPr>
      <w:r>
        <w:rPr>
          <w:rFonts w:ascii="Arial" w:hAnsi="Arial"/>
          <w:sz w:val="22"/>
        </w:rPr>
        <w:t>Con una fuerza de prensado de 60 toneladas estadounidenses, lo que equivale a aprox. 535 kN, y una posibilidad de ajuste gradual a partir de 50 kN, permite un control inteligente de la presión.</w:t>
      </w:r>
    </w:p>
    <w:p w14:paraId="6E5A7219" w14:textId="106BB393" w:rsidR="002705C7" w:rsidRPr="00196619" w:rsidRDefault="002705C7">
      <w:pPr>
        <w:spacing w:after="120" w:line="360" w:lineRule="auto"/>
        <w:rPr>
          <w:rFonts w:ascii="Arial" w:hAnsi="Arial" w:cs="Arial"/>
          <w:b/>
          <w:sz w:val="22"/>
          <w:szCs w:val="22"/>
        </w:rPr>
      </w:pPr>
      <w:r>
        <w:rPr>
          <w:rFonts w:ascii="Arial" w:hAnsi="Arial"/>
          <w:b/>
          <w:sz w:val="22"/>
        </w:rPr>
        <w:t>Easy Control 2.0 para un manejo sencillo</w:t>
      </w:r>
    </w:p>
    <w:p w14:paraId="31ADF35D" w14:textId="688B05D6" w:rsidR="00196619" w:rsidRDefault="006D50A2">
      <w:pPr>
        <w:spacing w:after="120" w:line="360" w:lineRule="auto"/>
        <w:rPr>
          <w:rFonts w:ascii="Arial" w:hAnsi="Arial" w:cs="Arial"/>
          <w:bCs/>
          <w:sz w:val="22"/>
          <w:szCs w:val="22"/>
        </w:rPr>
      </w:pPr>
      <w:r>
        <w:rPr>
          <w:rFonts w:ascii="Arial" w:hAnsi="Arial"/>
          <w:sz w:val="22"/>
        </w:rPr>
        <w:t xml:space="preserve">La prensa para material compuesto se maneja desde la interfaz de usuario Easy Control 2.0, diseñada por BBG. La interfaz hombre-máquina simplifica al mismo tiempo la programación y el manejo de la prensa, aumenta la productividad y mejora la seguridad en </w:t>
      </w:r>
      <w:r w:rsidRPr="007231CC">
        <w:rPr>
          <w:rFonts w:ascii="Arial" w:hAnsi="Arial"/>
          <w:sz w:val="22"/>
        </w:rPr>
        <w:t xml:space="preserve">el proceso. Para la mayoría de </w:t>
      </w:r>
      <w:proofErr w:type="gramStart"/>
      <w:r w:rsidRPr="007231CC">
        <w:rPr>
          <w:rFonts w:ascii="Arial" w:hAnsi="Arial"/>
          <w:sz w:val="22"/>
        </w:rPr>
        <w:t>clientes</w:t>
      </w:r>
      <w:proofErr w:type="gramEnd"/>
      <w:r w:rsidRPr="007231CC">
        <w:rPr>
          <w:rFonts w:ascii="Arial" w:hAnsi="Arial"/>
          <w:sz w:val="22"/>
        </w:rPr>
        <w:t xml:space="preserve"> de BBG, esto es una cuestión prioritaria: al igual que en la construcción de aviones, en todas las empresas es necesario proporcionar resultados fiables en la producción, a la vez que se disfruta de un manejo sencillo e intuitivo. La interfaz de usuario </w:t>
      </w:r>
      <w:r>
        <w:rPr>
          <w:rFonts w:ascii="Arial" w:hAnsi="Arial"/>
          <w:sz w:val="22"/>
        </w:rPr>
        <w:t>muestra las funciones y las secuencias de trabajo de la prensa y de la herramienta. Los usuarios pueden manejar la máquina rápida y fácilmente sin contar con conocimientos de PLC.</w:t>
      </w:r>
    </w:p>
    <w:p w14:paraId="7D913E85" w14:textId="3ADFE9BA" w:rsidR="0088526A" w:rsidRPr="0088526A" w:rsidRDefault="0088526A">
      <w:pPr>
        <w:spacing w:after="120" w:line="360" w:lineRule="auto"/>
        <w:rPr>
          <w:rFonts w:ascii="Arial" w:hAnsi="Arial" w:cs="Arial"/>
          <w:b/>
          <w:sz w:val="22"/>
          <w:szCs w:val="22"/>
        </w:rPr>
      </w:pPr>
      <w:r>
        <w:rPr>
          <w:rFonts w:ascii="Arial" w:hAnsi="Arial"/>
          <w:b/>
          <w:sz w:val="22"/>
        </w:rPr>
        <w:t>Gran éxito de BBG en Estados Unidos</w:t>
      </w:r>
    </w:p>
    <w:p w14:paraId="7384793A" w14:textId="65DEB08B" w:rsidR="00CD6BE1" w:rsidRDefault="00331875">
      <w:pPr>
        <w:spacing w:after="120" w:line="360" w:lineRule="auto"/>
        <w:rPr>
          <w:rFonts w:ascii="Arial" w:hAnsi="Arial" w:cs="Arial"/>
          <w:bCs/>
          <w:sz w:val="22"/>
          <w:szCs w:val="22"/>
        </w:rPr>
      </w:pPr>
      <w:r>
        <w:rPr>
          <w:rFonts w:ascii="Arial" w:hAnsi="Arial"/>
          <w:sz w:val="22"/>
        </w:rPr>
        <w:t xml:space="preserve">Actualmente, BBG goza de un gran éxito en el mercado estadounidense. Además de esta </w:t>
      </w:r>
      <w:r w:rsidRPr="007231CC">
        <w:rPr>
          <w:rFonts w:ascii="Arial" w:hAnsi="Arial"/>
          <w:sz w:val="22"/>
        </w:rPr>
        <w:t>empresa constructora de aviones, diferentes clientes con muchos años de antigüedad y</w:t>
      </w:r>
      <w:r>
        <w:rPr>
          <w:rFonts w:ascii="Arial" w:hAnsi="Arial"/>
          <w:sz w:val="22"/>
        </w:rPr>
        <w:t xml:space="preserve">a han realizado sus pedidos de máquinas y herramientas. </w:t>
      </w:r>
      <w:bookmarkEnd w:id="7"/>
    </w:p>
    <w:p w14:paraId="5006096D" w14:textId="77777777" w:rsidR="00A33384" w:rsidRDefault="00A33384">
      <w:pPr>
        <w:spacing w:after="120" w:line="360" w:lineRule="auto"/>
        <w:rPr>
          <w:rFonts w:ascii="Arial" w:hAnsi="Arial" w:cs="Arial"/>
          <w:bCs/>
          <w:sz w:val="22"/>
          <w:szCs w:val="22"/>
        </w:rPr>
      </w:pPr>
    </w:p>
    <w:p w14:paraId="3CDEE660" w14:textId="77777777" w:rsidR="00BF4F64" w:rsidRDefault="00BF4F64" w:rsidP="00BF4F64">
      <w:pPr>
        <w:spacing w:after="120" w:line="360" w:lineRule="auto"/>
        <w:rPr>
          <w:rFonts w:ascii="Arial" w:hAnsi="Arial" w:cs="Arial"/>
          <w:sz w:val="22"/>
          <w:szCs w:val="22"/>
        </w:rPr>
      </w:pPr>
      <w:r>
        <w:rPr>
          <w:rFonts w:ascii="Arial" w:hAnsi="Arial"/>
          <w:b/>
          <w:sz w:val="22"/>
        </w:rPr>
        <w:t>Los clientes de BBG están presentes en todo el mundo</w:t>
      </w:r>
    </w:p>
    <w:p w14:paraId="4E38B85B" w14:textId="77777777" w:rsidR="00BF4F64" w:rsidRDefault="00BF4F64" w:rsidP="00BF4F64">
      <w:pPr>
        <w:spacing w:after="120" w:line="360" w:lineRule="auto"/>
        <w:rPr>
          <w:rFonts w:ascii="Arial" w:hAnsi="Arial" w:cs="Arial"/>
          <w:bCs/>
          <w:sz w:val="22"/>
          <w:szCs w:val="22"/>
        </w:rPr>
      </w:pPr>
      <w:r>
        <w:rPr>
          <w:rFonts w:ascii="Arial" w:hAnsi="Arial"/>
          <w:sz w:val="22"/>
        </w:rPr>
        <w:t xml:space="preserve">La empresa BBG </w:t>
      </w:r>
      <w:proofErr w:type="spellStart"/>
      <w:r>
        <w:rPr>
          <w:rFonts w:ascii="Arial" w:hAnsi="Arial"/>
          <w:sz w:val="22"/>
        </w:rPr>
        <w:t>GmbH</w:t>
      </w:r>
      <w:proofErr w:type="spellEnd"/>
      <w:r>
        <w:rPr>
          <w:rFonts w:ascii="Arial" w:hAnsi="Arial"/>
          <w:sz w:val="22"/>
        </w:rPr>
        <w:t xml:space="preserve"> &amp; Co. KG es </w:t>
      </w:r>
      <w:proofErr w:type="gramStart"/>
      <w:r>
        <w:rPr>
          <w:rFonts w:ascii="Arial" w:hAnsi="Arial"/>
          <w:sz w:val="22"/>
        </w:rPr>
        <w:t xml:space="preserve">un </w:t>
      </w:r>
      <w:bookmarkStart w:id="11" w:name="OLE_LINK13"/>
      <w:r>
        <w:rPr>
          <w:rFonts w:ascii="Arial" w:hAnsi="Arial"/>
          <w:sz w:val="22"/>
        </w:rPr>
        <w:t xml:space="preserve"> proveedor</w:t>
      </w:r>
      <w:proofErr w:type="gramEnd"/>
      <w:r>
        <w:rPr>
          <w:rFonts w:ascii="Arial" w:hAnsi="Arial"/>
          <w:sz w:val="22"/>
        </w:rPr>
        <w:t xml:space="preserve"> internacional de sistemas en el sector de la industria procesadora del plástico</w:t>
      </w:r>
      <w:bookmarkEnd w:id="11"/>
      <w:r>
        <w:rPr>
          <w:rFonts w:ascii="Arial" w:hAnsi="Arial"/>
          <w:sz w:val="22"/>
        </w:rPr>
        <w:t xml:space="preserve"> que cuenta con fabricación propia de herramientas, máquinas e instalaciones. Además de las instalaciones de producción completas, BBG diseña, desarrolla y produce herramientas para el procesamiento del poliuretano (PUR), PVC, TPE y otros elastómeros, así como una amplia variedad de materiales compuestos reforzados con fibra. Entre ellos se incluyen procesos de producción tales como PUR-CSM (PUR-Composite </w:t>
      </w:r>
      <w:proofErr w:type="gramStart"/>
      <w:r>
        <w:rPr>
          <w:rFonts w:ascii="Arial" w:hAnsi="Arial"/>
          <w:sz w:val="22"/>
        </w:rPr>
        <w:t>Spray</w:t>
      </w:r>
      <w:proofErr w:type="gramEnd"/>
      <w:r>
        <w:rPr>
          <w:rFonts w:ascii="Arial" w:hAnsi="Arial"/>
          <w:sz w:val="22"/>
        </w:rPr>
        <w:t xml:space="preserve"> </w:t>
      </w:r>
      <w:proofErr w:type="spellStart"/>
      <w:r>
        <w:rPr>
          <w:rFonts w:ascii="Arial" w:hAnsi="Arial"/>
          <w:sz w:val="22"/>
        </w:rPr>
        <w:t>Molding</w:t>
      </w:r>
      <w:proofErr w:type="spellEnd"/>
      <w:r>
        <w:rPr>
          <w:rFonts w:ascii="Arial" w:hAnsi="Arial"/>
          <w:sz w:val="22"/>
        </w:rPr>
        <w:t xml:space="preserve">), LFI (Long </w:t>
      </w:r>
      <w:proofErr w:type="spellStart"/>
      <w:r>
        <w:rPr>
          <w:rFonts w:ascii="Arial" w:hAnsi="Arial"/>
          <w:sz w:val="22"/>
        </w:rPr>
        <w:t>Fiber</w:t>
      </w:r>
      <w:proofErr w:type="spellEnd"/>
      <w:r>
        <w:rPr>
          <w:rFonts w:ascii="Arial" w:hAnsi="Arial"/>
          <w:sz w:val="22"/>
        </w:rPr>
        <w:t xml:space="preserve"> </w:t>
      </w:r>
      <w:proofErr w:type="spellStart"/>
      <w:r>
        <w:rPr>
          <w:rFonts w:ascii="Arial" w:hAnsi="Arial"/>
          <w:sz w:val="22"/>
        </w:rPr>
        <w:t>Injection</w:t>
      </w:r>
      <w:proofErr w:type="spellEnd"/>
      <w:r>
        <w:rPr>
          <w:rFonts w:ascii="Arial" w:hAnsi="Arial"/>
          <w:sz w:val="22"/>
        </w:rPr>
        <w:t>), RTM (</w:t>
      </w:r>
      <w:proofErr w:type="spellStart"/>
      <w:r>
        <w:rPr>
          <w:rFonts w:ascii="Arial" w:hAnsi="Arial"/>
          <w:sz w:val="22"/>
        </w:rPr>
        <w:t>Resin</w:t>
      </w:r>
      <w:proofErr w:type="spellEnd"/>
      <w:r>
        <w:rPr>
          <w:rFonts w:ascii="Arial" w:hAnsi="Arial"/>
          <w:sz w:val="22"/>
        </w:rPr>
        <w:t xml:space="preserve"> Transfer </w:t>
      </w:r>
      <w:proofErr w:type="spellStart"/>
      <w:r>
        <w:rPr>
          <w:rFonts w:ascii="Arial" w:hAnsi="Arial"/>
          <w:sz w:val="22"/>
        </w:rPr>
        <w:t>Molding</w:t>
      </w:r>
      <w:proofErr w:type="spellEnd"/>
      <w:r>
        <w:rPr>
          <w:rFonts w:ascii="Arial" w:hAnsi="Arial"/>
          <w:sz w:val="22"/>
        </w:rPr>
        <w:t>), SMC (</w:t>
      </w:r>
      <w:proofErr w:type="spellStart"/>
      <w:r>
        <w:rPr>
          <w:rFonts w:ascii="Arial" w:hAnsi="Arial"/>
          <w:sz w:val="22"/>
        </w:rPr>
        <w:t>Sheet</w:t>
      </w:r>
      <w:proofErr w:type="spellEnd"/>
      <w:r>
        <w:rPr>
          <w:rFonts w:ascii="Arial" w:hAnsi="Arial"/>
          <w:sz w:val="22"/>
        </w:rPr>
        <w:t xml:space="preserve"> </w:t>
      </w:r>
      <w:proofErr w:type="spellStart"/>
      <w:r>
        <w:rPr>
          <w:rFonts w:ascii="Arial" w:hAnsi="Arial"/>
          <w:sz w:val="22"/>
        </w:rPr>
        <w:t>Molding</w:t>
      </w:r>
      <w:proofErr w:type="spellEnd"/>
      <w:r>
        <w:rPr>
          <w:rFonts w:ascii="Arial" w:hAnsi="Arial"/>
          <w:sz w:val="22"/>
        </w:rPr>
        <w:t xml:space="preserve"> </w:t>
      </w:r>
      <w:proofErr w:type="spellStart"/>
      <w:r>
        <w:rPr>
          <w:rFonts w:ascii="Arial" w:hAnsi="Arial"/>
          <w:sz w:val="22"/>
        </w:rPr>
        <w:t>Compound</w:t>
      </w:r>
      <w:proofErr w:type="spellEnd"/>
      <w:r>
        <w:rPr>
          <w:rFonts w:ascii="Arial" w:hAnsi="Arial"/>
          <w:sz w:val="22"/>
        </w:rPr>
        <w:t>) y GMT (termoplástico reforzado con esteras de fibra de vidrio), que se emplean según las características deseadas para los productos finales. Otros puntos de gran relevancia son las soluciones para la construcción ligera, el procesamiento de materiales compuestos y la producción de componentes de materiales compuestos reforzados con fibra en numerosos sectores industriales. Además, desde el año 2020, la empresa también construye máquinas de envasado para productos farmacéuticos y suplementos alimenticios.</w:t>
      </w:r>
    </w:p>
    <w:p w14:paraId="71055FD6" w14:textId="77777777" w:rsidR="00BF4F64" w:rsidRDefault="00BF4F64" w:rsidP="00BF4F64">
      <w:pPr>
        <w:spacing w:after="120" w:line="360" w:lineRule="auto"/>
        <w:rPr>
          <w:rFonts w:ascii="Arial" w:hAnsi="Arial" w:cs="Arial"/>
          <w:bCs/>
          <w:sz w:val="22"/>
          <w:szCs w:val="22"/>
        </w:rPr>
      </w:pPr>
      <w:r>
        <w:rPr>
          <w:rFonts w:ascii="Arial" w:hAnsi="Arial"/>
          <w:sz w:val="22"/>
        </w:rPr>
        <w:lastRenderedPageBreak/>
        <w:t xml:space="preserve">Esta empresa familiar dirigida por Hans </w:t>
      </w:r>
      <w:proofErr w:type="spellStart"/>
      <w:r>
        <w:rPr>
          <w:rFonts w:ascii="Arial" w:hAnsi="Arial"/>
          <w:sz w:val="22"/>
        </w:rPr>
        <w:t>Brandner</w:t>
      </w:r>
      <w:proofErr w:type="spellEnd"/>
      <w:r>
        <w:rPr>
          <w:rFonts w:ascii="Arial" w:hAnsi="Arial"/>
          <w:sz w:val="22"/>
        </w:rPr>
        <w:t xml:space="preserve"> tiene sede en </w:t>
      </w:r>
      <w:proofErr w:type="spellStart"/>
      <w:r>
        <w:rPr>
          <w:rFonts w:ascii="Arial" w:hAnsi="Arial"/>
          <w:sz w:val="22"/>
        </w:rPr>
        <w:t>Mindelheim</w:t>
      </w:r>
      <w:proofErr w:type="spellEnd"/>
      <w:r>
        <w:rPr>
          <w:rFonts w:ascii="Arial" w:hAnsi="Arial"/>
          <w:sz w:val="22"/>
        </w:rPr>
        <w:t xml:space="preserve">, una localidad situada en la región de </w:t>
      </w:r>
      <w:proofErr w:type="spellStart"/>
      <w:r>
        <w:rPr>
          <w:rFonts w:ascii="Arial" w:hAnsi="Arial"/>
          <w:sz w:val="22"/>
        </w:rPr>
        <w:t>Allgäu</w:t>
      </w:r>
      <w:proofErr w:type="spellEnd"/>
      <w:r>
        <w:rPr>
          <w:rFonts w:ascii="Arial" w:hAnsi="Arial"/>
          <w:sz w:val="22"/>
        </w:rPr>
        <w:t xml:space="preserve"> (Alemania) y suministra sus productos a sus clientes en todo el mundo, si bien el mercado asiático desempeña un papel importante junto a Europa y América del Norte. En el año 2021, BBG contaba con alrededor de 170 empleados y su facturación en todo el mundo ascendió a 13 millones de euros.</w:t>
      </w:r>
      <w:bookmarkStart w:id="12" w:name="OLE_LINK8"/>
      <w:bookmarkStart w:id="13" w:name="OLE_LINK7"/>
      <w:bookmarkStart w:id="14" w:name="OLE_LINK2"/>
      <w:bookmarkStart w:id="15" w:name="OLE_LINK1"/>
      <w:bookmarkEnd w:id="12"/>
      <w:bookmarkEnd w:id="13"/>
      <w:bookmarkEnd w:id="14"/>
      <w:bookmarkEnd w:id="15"/>
    </w:p>
    <w:p w14:paraId="62E28746" w14:textId="77777777" w:rsidR="00F03B95" w:rsidRDefault="00F03B95" w:rsidP="00ED2B7D">
      <w:pPr>
        <w:spacing w:after="120" w:line="360" w:lineRule="auto"/>
      </w:pPr>
    </w:p>
    <w:p w14:paraId="07137F70" w14:textId="77777777" w:rsidR="00F03B95" w:rsidRDefault="00F03B95" w:rsidP="00ED2B7D">
      <w:pPr>
        <w:spacing w:after="120" w:line="360" w:lineRule="auto"/>
      </w:pPr>
    </w:p>
    <w:p w14:paraId="0751964F" w14:textId="77777777" w:rsidR="00F03B95" w:rsidRDefault="00F03B95" w:rsidP="00ED2B7D">
      <w:pPr>
        <w:spacing w:after="120" w:line="360" w:lineRule="auto"/>
      </w:pPr>
    </w:p>
    <w:p w14:paraId="79D0F457" w14:textId="77777777" w:rsidR="00F03B95" w:rsidRDefault="00F03B95" w:rsidP="00ED2B7D">
      <w:pPr>
        <w:spacing w:after="120" w:line="360" w:lineRule="auto"/>
      </w:pPr>
    </w:p>
    <w:p w14:paraId="58947210" w14:textId="5FFFF7C4" w:rsidR="003C1D86" w:rsidRPr="00ED2B7D" w:rsidRDefault="0054605B" w:rsidP="00ED2B7D">
      <w:pPr>
        <w:spacing w:after="120" w:line="360" w:lineRule="auto"/>
        <w:rPr>
          <w:rFonts w:ascii="Arial" w:hAnsi="Arial" w:cs="Arial"/>
          <w:bCs/>
          <w:sz w:val="22"/>
          <w:szCs w:val="22"/>
        </w:rPr>
      </w:pPr>
      <w:r>
        <w:rPr>
          <w:rFonts w:ascii="Arial" w:hAnsi="Arial"/>
          <w:b/>
          <w:sz w:val="22"/>
        </w:rPr>
        <w:t xml:space="preserve">Imágenes: </w:t>
      </w:r>
    </w:p>
    <w:p w14:paraId="40B1ECF1" w14:textId="680B3404" w:rsidR="000C4DA4" w:rsidRDefault="00E42CE3" w:rsidP="00E42CE3">
      <w:pPr>
        <w:spacing w:after="120" w:line="360" w:lineRule="auto"/>
        <w:rPr>
          <w:rFonts w:ascii="Arial" w:hAnsi="Arial" w:cs="Arial"/>
          <w:bCs/>
          <w:sz w:val="22"/>
          <w:szCs w:val="22"/>
        </w:rPr>
      </w:pPr>
      <w:r>
        <w:rPr>
          <w:rFonts w:ascii="Arial" w:hAnsi="Arial"/>
          <w:noProof/>
          <w:sz w:val="22"/>
          <w:lang w:val="de-DE"/>
        </w:rPr>
        <w:drawing>
          <wp:inline distT="0" distB="0" distL="0" distR="0" wp14:anchorId="46F07A42" wp14:editId="1D1113DF">
            <wp:extent cx="5040000" cy="3361807"/>
            <wp:effectExtent l="12700" t="12700" r="14605" b="16510"/>
            <wp:docPr id="2" name="Grafik 2" descr="Ein Bild, das Sport, drinnen, Übungs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port, drinnen, Übungsgerät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040000" cy="3361807"/>
                    </a:xfrm>
                    <a:prstGeom prst="rect">
                      <a:avLst/>
                    </a:prstGeom>
                    <a:ln>
                      <a:solidFill>
                        <a:schemeClr val="accent1"/>
                      </a:solidFill>
                    </a:ln>
                  </pic:spPr>
                </pic:pic>
              </a:graphicData>
            </a:graphic>
          </wp:inline>
        </w:drawing>
      </w:r>
    </w:p>
    <w:p w14:paraId="10D75D4A" w14:textId="7CF5E489" w:rsidR="00E42CE3" w:rsidRDefault="00E42CE3" w:rsidP="00E42CE3">
      <w:pPr>
        <w:spacing w:after="120" w:line="360" w:lineRule="auto"/>
        <w:rPr>
          <w:rFonts w:ascii="Arial" w:hAnsi="Arial" w:cs="Arial"/>
          <w:bCs/>
          <w:sz w:val="22"/>
          <w:szCs w:val="22"/>
        </w:rPr>
      </w:pPr>
      <w:bookmarkStart w:id="16" w:name="OLE_LINK18"/>
      <w:r>
        <w:rPr>
          <w:rFonts w:ascii="Arial" w:hAnsi="Arial"/>
          <w:sz w:val="22"/>
        </w:rPr>
        <w:t>Foto 1:</w:t>
      </w:r>
    </w:p>
    <w:p w14:paraId="004D4460" w14:textId="0D87BD11" w:rsidR="00E42CE3" w:rsidRDefault="001A163E" w:rsidP="00E42CE3">
      <w:pPr>
        <w:spacing w:after="120" w:line="360" w:lineRule="auto"/>
        <w:rPr>
          <w:rFonts w:ascii="Arial" w:hAnsi="Arial" w:cs="Arial"/>
          <w:bCs/>
          <w:sz w:val="22"/>
          <w:szCs w:val="22"/>
        </w:rPr>
      </w:pPr>
      <w:r>
        <w:rPr>
          <w:rFonts w:ascii="Arial" w:hAnsi="Arial"/>
          <w:sz w:val="22"/>
        </w:rPr>
        <w:t>L</w:t>
      </w:r>
      <w:r w:rsidR="00BC313E">
        <w:rPr>
          <w:rFonts w:ascii="Arial" w:hAnsi="Arial"/>
          <w:sz w:val="22"/>
        </w:rPr>
        <w:t>a prensa se abre lo suficiente como para que los operarios puedan acceder cómodamente a la herramienta (foto: BBG).</w:t>
      </w:r>
    </w:p>
    <w:bookmarkEnd w:id="16"/>
    <w:p w14:paraId="2621437B" w14:textId="22B9DC6B" w:rsidR="00BC313E" w:rsidRDefault="00BC313E" w:rsidP="00E42CE3">
      <w:pPr>
        <w:spacing w:after="120" w:line="360" w:lineRule="auto"/>
        <w:rPr>
          <w:rFonts w:ascii="Arial" w:hAnsi="Arial" w:cs="Arial"/>
          <w:bCs/>
          <w:sz w:val="22"/>
          <w:szCs w:val="22"/>
        </w:rPr>
      </w:pPr>
      <w:r>
        <w:rPr>
          <w:rFonts w:ascii="Arial" w:hAnsi="Arial"/>
          <w:noProof/>
          <w:sz w:val="22"/>
          <w:lang w:val="de-DE"/>
        </w:rPr>
        <w:lastRenderedPageBreak/>
        <w:drawing>
          <wp:inline distT="0" distB="0" distL="0" distR="0" wp14:anchorId="7DCE7821" wp14:editId="66D1B947">
            <wp:extent cx="5040000" cy="3838955"/>
            <wp:effectExtent l="12700" t="12700" r="14605" b="9525"/>
            <wp:docPr id="3" name="Grafik 3" descr="L:\Barton_Martina\Präsentationen-Oliver\Boeing\ISO 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Barton_Martina\Präsentationen-Oliver\Boeing\ISO VI.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0000" cy="3838955"/>
                    </a:xfrm>
                    <a:prstGeom prst="rect">
                      <a:avLst/>
                    </a:prstGeom>
                    <a:noFill/>
                    <a:ln>
                      <a:solidFill>
                        <a:schemeClr val="accent1"/>
                      </a:solidFill>
                    </a:ln>
                  </pic:spPr>
                </pic:pic>
              </a:graphicData>
            </a:graphic>
          </wp:inline>
        </w:drawing>
      </w:r>
    </w:p>
    <w:p w14:paraId="7A9B4CD1" w14:textId="65483B95" w:rsidR="00E42CE3" w:rsidRDefault="00E42CE3" w:rsidP="00E42CE3">
      <w:pPr>
        <w:spacing w:after="120" w:line="360" w:lineRule="auto"/>
        <w:rPr>
          <w:rFonts w:ascii="Arial" w:hAnsi="Arial" w:cs="Arial"/>
          <w:bCs/>
          <w:sz w:val="22"/>
          <w:szCs w:val="22"/>
        </w:rPr>
      </w:pPr>
      <w:bookmarkStart w:id="17" w:name="OLE_LINK19"/>
      <w:r>
        <w:rPr>
          <w:rFonts w:ascii="Arial" w:hAnsi="Arial"/>
          <w:sz w:val="22"/>
        </w:rPr>
        <w:t>Foto 2:</w:t>
      </w:r>
    </w:p>
    <w:p w14:paraId="697A7F76" w14:textId="6225D95A" w:rsidR="00E42CE3" w:rsidRDefault="00EE1F2C" w:rsidP="00E42CE3">
      <w:pPr>
        <w:spacing w:after="120" w:line="360" w:lineRule="auto"/>
        <w:rPr>
          <w:rFonts w:ascii="Arial" w:hAnsi="Arial" w:cs="Arial"/>
          <w:bCs/>
          <w:sz w:val="22"/>
          <w:szCs w:val="22"/>
        </w:rPr>
      </w:pPr>
      <w:r>
        <w:rPr>
          <w:rFonts w:ascii="Arial" w:hAnsi="Arial"/>
          <w:sz w:val="22"/>
        </w:rPr>
        <w:t xml:space="preserve">BBG suministrará una prensa de material compuesto para fabricar componentes del interior de los </w:t>
      </w:r>
      <w:r w:rsidRPr="007231CC">
        <w:rPr>
          <w:rFonts w:ascii="Arial" w:hAnsi="Arial"/>
          <w:sz w:val="22"/>
        </w:rPr>
        <w:t xml:space="preserve">aviones a una conocida empresa aeroespacial estadounidense </w:t>
      </w:r>
      <w:r>
        <w:rPr>
          <w:rFonts w:ascii="Arial" w:hAnsi="Arial"/>
          <w:sz w:val="22"/>
        </w:rPr>
        <w:t>(foto: BBG).</w:t>
      </w:r>
    </w:p>
    <w:bookmarkEnd w:id="17"/>
    <w:p w14:paraId="26E1F863" w14:textId="77777777" w:rsidR="003C1D86" w:rsidRDefault="003C1D86">
      <w:pPr>
        <w:widowControl w:val="0"/>
        <w:spacing w:after="120" w:line="360" w:lineRule="auto"/>
        <w:rPr>
          <w:rFonts w:ascii="Arial" w:hAnsi="Arial" w:cs="Arial"/>
          <w:b/>
          <w:bCs/>
          <w:sz w:val="22"/>
          <w:szCs w:val="22"/>
        </w:rPr>
      </w:pPr>
    </w:p>
    <w:p w14:paraId="7B00FB83" w14:textId="76EFD4E9" w:rsidR="00EE1F2C" w:rsidRDefault="005A1960" w:rsidP="00EE1F2C">
      <w:pPr>
        <w:widowControl w:val="0"/>
        <w:autoSpaceDE w:val="0"/>
        <w:autoSpaceDN w:val="0"/>
        <w:adjustRightInd w:val="0"/>
        <w:spacing w:after="120" w:line="360" w:lineRule="auto"/>
        <w:rPr>
          <w:rFonts w:ascii="Arial" w:hAnsi="Arial" w:cs="Arial"/>
          <w:b/>
          <w:bCs/>
          <w:sz w:val="22"/>
          <w:szCs w:val="22"/>
        </w:rPr>
      </w:pPr>
      <w:bookmarkStart w:id="18" w:name="OLE_LINK10"/>
      <w:bookmarkStart w:id="19" w:name="OLE_LINK9"/>
      <w:r>
        <w:rPr>
          <w:rFonts w:ascii="Arial" w:hAnsi="Arial"/>
          <w:b/>
          <w:sz w:val="22"/>
        </w:rPr>
        <w:t xml:space="preserve">También puede descargar el texto del comunicado de prensa como documento de Word y las imágenes en calidad de impresión en la siguiente página: </w:t>
      </w:r>
    </w:p>
    <w:bookmarkStart w:id="20" w:name="OLE_LINK12"/>
    <w:bookmarkStart w:id="21" w:name="OLE_LINK11"/>
    <w:bookmarkEnd w:id="20"/>
    <w:bookmarkEnd w:id="21"/>
    <w:p w14:paraId="68A3A1D9" w14:textId="46F6A6D6" w:rsidR="003C1D86" w:rsidRDefault="006C0D06">
      <w:pPr>
        <w:tabs>
          <w:tab w:val="left" w:pos="2160"/>
        </w:tabs>
        <w:spacing w:after="120" w:line="360" w:lineRule="auto"/>
        <w:rPr>
          <w:rFonts w:ascii="Arial" w:hAnsi="Arial" w:cs="Arial"/>
          <w:b/>
          <w:bCs/>
          <w:sz w:val="22"/>
          <w:szCs w:val="22"/>
        </w:rPr>
      </w:pPr>
      <w:r w:rsidRPr="006C0D06">
        <w:rPr>
          <w:rFonts w:ascii="Arial" w:hAnsi="Arial" w:cs="Arial"/>
          <w:b/>
          <w:bCs/>
          <w:sz w:val="22"/>
          <w:szCs w:val="22"/>
        </w:rPr>
        <w:fldChar w:fldCharType="begin"/>
      </w:r>
      <w:r w:rsidRPr="006C0D06">
        <w:rPr>
          <w:rFonts w:ascii="Arial" w:hAnsi="Arial" w:cs="Arial"/>
          <w:b/>
          <w:bCs/>
          <w:sz w:val="22"/>
          <w:szCs w:val="22"/>
        </w:rPr>
        <w:instrText xml:space="preserve"> HYPERLINK "</w:instrText>
      </w:r>
      <w:r w:rsidRPr="006C0D06">
        <w:rPr>
          <w:rFonts w:ascii="Arial" w:hAnsi="Arial" w:cs="Arial"/>
          <w:b/>
          <w:bCs/>
          <w:sz w:val="22"/>
          <w:szCs w:val="22"/>
        </w:rPr>
        <w:instrText>https://www.auchkomm.com/aktuellepressetexte#PI_495</w:instrText>
      </w:r>
      <w:r w:rsidRPr="006C0D06">
        <w:rPr>
          <w:rFonts w:ascii="Arial" w:hAnsi="Arial" w:cs="Arial"/>
          <w:b/>
          <w:bCs/>
          <w:sz w:val="22"/>
          <w:szCs w:val="22"/>
        </w:rPr>
        <w:instrText xml:space="preserve">" </w:instrText>
      </w:r>
      <w:r w:rsidRPr="006C0D06">
        <w:rPr>
          <w:rFonts w:ascii="Arial" w:hAnsi="Arial" w:cs="Arial"/>
          <w:b/>
          <w:bCs/>
          <w:sz w:val="22"/>
          <w:szCs w:val="22"/>
        </w:rPr>
        <w:fldChar w:fldCharType="separate"/>
      </w:r>
      <w:r w:rsidRPr="006C0D06">
        <w:rPr>
          <w:rStyle w:val="Hyperlink"/>
          <w:rFonts w:ascii="Arial" w:hAnsi="Arial" w:cs="Arial"/>
          <w:b/>
          <w:bCs/>
          <w:sz w:val="22"/>
          <w:szCs w:val="22"/>
        </w:rPr>
        <w:t>https://www.auchkomm.com/aktuellepressetexte#PI_495</w:t>
      </w:r>
      <w:r w:rsidRPr="006C0D06">
        <w:rPr>
          <w:rFonts w:ascii="Arial" w:hAnsi="Arial" w:cs="Arial"/>
          <w:b/>
          <w:bCs/>
          <w:sz w:val="22"/>
          <w:szCs w:val="22"/>
        </w:rPr>
        <w:fldChar w:fldCharType="end"/>
      </w:r>
      <w:r w:rsidRPr="006C0D06">
        <w:rPr>
          <w:rFonts w:ascii="Arial" w:hAnsi="Arial" w:cs="Arial"/>
          <w:b/>
          <w:bCs/>
          <w:sz w:val="22"/>
          <w:szCs w:val="22"/>
        </w:rPr>
        <w:t xml:space="preserve"> </w:t>
      </w:r>
    </w:p>
    <w:p w14:paraId="7F6B4A23" w14:textId="77777777" w:rsidR="006C0D06" w:rsidRPr="006C0D06" w:rsidRDefault="006C0D06">
      <w:pPr>
        <w:tabs>
          <w:tab w:val="left" w:pos="2160"/>
        </w:tabs>
        <w:spacing w:after="120" w:line="360" w:lineRule="auto"/>
        <w:rPr>
          <w:rFonts w:ascii="Arial" w:hAnsi="Arial" w:cs="Arial"/>
          <w:b/>
          <w:bCs/>
          <w:sz w:val="22"/>
          <w:szCs w:val="22"/>
        </w:rPr>
      </w:pPr>
    </w:p>
    <w:p w14:paraId="688500AF" w14:textId="798F6C6B" w:rsidR="003C1D86" w:rsidRDefault="005A1960">
      <w:pPr>
        <w:pBdr>
          <w:top w:val="single" w:sz="4" w:space="1" w:color="000000"/>
        </w:pBdr>
        <w:spacing w:after="120" w:line="360" w:lineRule="auto"/>
        <w:outlineLvl w:val="0"/>
        <w:rPr>
          <w:rFonts w:ascii="Arial" w:hAnsi="Arial" w:cs="Arial"/>
          <w:b/>
          <w:sz w:val="22"/>
          <w:szCs w:val="22"/>
        </w:rPr>
      </w:pPr>
      <w:r>
        <w:rPr>
          <w:rFonts w:ascii="Arial" w:hAnsi="Arial"/>
          <w:b/>
          <w:sz w:val="22"/>
        </w:rPr>
        <w:t>Persona de contacto:</w:t>
      </w:r>
    </w:p>
    <w:p w14:paraId="51782745" w14:textId="77777777" w:rsidR="003C1D86" w:rsidRDefault="005A1960">
      <w:pPr>
        <w:spacing w:after="120" w:line="360" w:lineRule="auto"/>
        <w:rPr>
          <w:rFonts w:ascii="Arial" w:hAnsi="Arial" w:cs="Arial"/>
          <w:sz w:val="22"/>
          <w:szCs w:val="22"/>
        </w:rPr>
      </w:pPr>
      <w:r>
        <w:rPr>
          <w:rFonts w:ascii="Arial" w:hAnsi="Arial"/>
          <w:sz w:val="22"/>
        </w:rPr>
        <w:t xml:space="preserve">BBG </w:t>
      </w:r>
      <w:proofErr w:type="spellStart"/>
      <w:r>
        <w:rPr>
          <w:rFonts w:ascii="Arial" w:hAnsi="Arial"/>
          <w:sz w:val="22"/>
        </w:rPr>
        <w:t>GmbH</w:t>
      </w:r>
      <w:proofErr w:type="spellEnd"/>
      <w:r>
        <w:rPr>
          <w:rFonts w:ascii="Arial" w:hAnsi="Arial"/>
          <w:sz w:val="22"/>
        </w:rPr>
        <w:t xml:space="preserve"> &amp; Co. KG, </w:t>
      </w:r>
    </w:p>
    <w:p w14:paraId="098758E9" w14:textId="77777777" w:rsidR="003C1D86" w:rsidRPr="00F03B95" w:rsidRDefault="005A1960">
      <w:pPr>
        <w:spacing w:after="120" w:line="360" w:lineRule="auto"/>
        <w:rPr>
          <w:rFonts w:ascii="Arial" w:hAnsi="Arial" w:cs="Arial"/>
          <w:sz w:val="22"/>
          <w:szCs w:val="22"/>
          <w:lang w:val="de-DE"/>
        </w:rPr>
      </w:pPr>
      <w:proofErr w:type="spellStart"/>
      <w:r w:rsidRPr="00F03B95">
        <w:rPr>
          <w:rFonts w:ascii="Arial" w:hAnsi="Arial"/>
          <w:sz w:val="22"/>
          <w:lang w:val="de-DE"/>
        </w:rPr>
        <w:t>Heimenegger</w:t>
      </w:r>
      <w:proofErr w:type="spellEnd"/>
      <w:r w:rsidRPr="00F03B95">
        <w:rPr>
          <w:rFonts w:ascii="Arial" w:hAnsi="Arial"/>
          <w:sz w:val="22"/>
          <w:lang w:val="de-DE"/>
        </w:rPr>
        <w:t xml:space="preserve"> Weg 12, D-87719 Mindelheim (</w:t>
      </w:r>
      <w:proofErr w:type="spellStart"/>
      <w:r w:rsidRPr="00F03B95">
        <w:rPr>
          <w:rFonts w:ascii="Arial" w:hAnsi="Arial"/>
          <w:sz w:val="22"/>
          <w:lang w:val="de-DE"/>
        </w:rPr>
        <w:t>Alemania</w:t>
      </w:r>
      <w:proofErr w:type="spellEnd"/>
      <w:r w:rsidRPr="00F03B95">
        <w:rPr>
          <w:rFonts w:ascii="Arial" w:hAnsi="Arial"/>
          <w:sz w:val="22"/>
          <w:lang w:val="de-DE"/>
        </w:rPr>
        <w:t>)</w:t>
      </w:r>
    </w:p>
    <w:p w14:paraId="286AAA21" w14:textId="69B1A338" w:rsidR="003C1D86" w:rsidRPr="00FF1F46" w:rsidRDefault="005A1960">
      <w:pPr>
        <w:spacing w:after="120" w:line="360" w:lineRule="auto"/>
        <w:rPr>
          <w:rFonts w:ascii="Arial" w:hAnsi="Arial" w:cs="Arial"/>
          <w:sz w:val="22"/>
          <w:szCs w:val="22"/>
        </w:rPr>
      </w:pPr>
      <w:r>
        <w:rPr>
          <w:rFonts w:ascii="Arial" w:hAnsi="Arial"/>
          <w:sz w:val="22"/>
        </w:rPr>
        <w:t xml:space="preserve">Martina Barton, teléfono </w:t>
      </w:r>
      <w:r w:rsidR="00F03B95">
        <w:rPr>
          <w:rFonts w:ascii="Arial" w:hAnsi="Arial"/>
          <w:sz w:val="22"/>
        </w:rPr>
        <w:t xml:space="preserve">+49 </w:t>
      </w:r>
      <w:r>
        <w:rPr>
          <w:rFonts w:ascii="Arial" w:hAnsi="Arial"/>
          <w:sz w:val="22"/>
        </w:rPr>
        <w:t xml:space="preserve">8261 7633-23, correo electrónico: </w:t>
      </w:r>
      <w:hyperlink r:id="rId10">
        <w:r>
          <w:rPr>
            <w:rStyle w:val="Internetverknpfung"/>
            <w:rFonts w:ascii="Arial" w:hAnsi="Arial"/>
            <w:sz w:val="22"/>
          </w:rPr>
          <w:t>martina.barton@bbg-mbh.com</w:t>
        </w:r>
      </w:hyperlink>
      <w:r>
        <w:rPr>
          <w:rFonts w:ascii="Arial" w:hAnsi="Arial"/>
          <w:sz w:val="22"/>
        </w:rPr>
        <w:t xml:space="preserve"> </w:t>
      </w:r>
    </w:p>
    <w:p w14:paraId="1F0D7268" w14:textId="6A27885D" w:rsidR="003C1D86" w:rsidRDefault="005A1960">
      <w:pPr>
        <w:spacing w:after="120" w:line="360" w:lineRule="auto"/>
        <w:rPr>
          <w:rFonts w:ascii="Arial" w:hAnsi="Arial" w:cs="Arial"/>
          <w:sz w:val="22"/>
          <w:szCs w:val="22"/>
        </w:rPr>
      </w:pPr>
      <w:r>
        <w:rPr>
          <w:rFonts w:ascii="Arial" w:hAnsi="Arial"/>
          <w:sz w:val="22"/>
        </w:rPr>
        <w:t xml:space="preserve">Puede encontrar más </w:t>
      </w:r>
      <w:r>
        <w:rPr>
          <w:rFonts w:ascii="Arial" w:hAnsi="Arial"/>
          <w:b/>
          <w:sz w:val="22"/>
        </w:rPr>
        <w:t>información</w:t>
      </w:r>
      <w:r>
        <w:rPr>
          <w:rFonts w:ascii="Arial" w:hAnsi="Arial"/>
          <w:sz w:val="22"/>
        </w:rPr>
        <w:t xml:space="preserve"> en </w:t>
      </w:r>
      <w:hyperlink r:id="rId11">
        <w:r>
          <w:rPr>
            <w:rStyle w:val="Internetverknpfung"/>
            <w:rFonts w:ascii="Arial" w:hAnsi="Arial"/>
            <w:sz w:val="22"/>
          </w:rPr>
          <w:t>www.bbg-mbh.com</w:t>
        </w:r>
      </w:hyperlink>
      <w:r>
        <w:rPr>
          <w:rFonts w:ascii="Arial" w:hAnsi="Arial"/>
          <w:sz w:val="22"/>
        </w:rPr>
        <w:t xml:space="preserve">. </w:t>
      </w:r>
    </w:p>
    <w:p w14:paraId="146033A9" w14:textId="77777777" w:rsidR="00D62228" w:rsidRDefault="00D62228">
      <w:pPr>
        <w:spacing w:after="120" w:line="360" w:lineRule="auto"/>
        <w:rPr>
          <w:rFonts w:ascii="Arial" w:hAnsi="Arial" w:cs="Arial"/>
          <w:sz w:val="22"/>
          <w:szCs w:val="22"/>
        </w:rPr>
      </w:pPr>
    </w:p>
    <w:bookmarkEnd w:id="18"/>
    <w:bookmarkEnd w:id="19"/>
    <w:p w14:paraId="5776285E" w14:textId="3C2BA500" w:rsidR="00E54069" w:rsidRDefault="00E54069" w:rsidP="00E54069">
      <w:pPr>
        <w:spacing w:before="120" w:after="120" w:line="360" w:lineRule="auto"/>
        <w:outlineLvl w:val="0"/>
        <w:rPr>
          <w:rFonts w:ascii="Arial" w:hAnsi="Arial" w:cs="Arial"/>
          <w:b/>
          <w:sz w:val="22"/>
          <w:szCs w:val="22"/>
        </w:rPr>
      </w:pPr>
      <w:r>
        <w:rPr>
          <w:rFonts w:ascii="Arial" w:hAnsi="Arial"/>
          <w:b/>
          <w:sz w:val="22"/>
        </w:rPr>
        <w:t>Solicite una copia de muestra:</w:t>
      </w:r>
    </w:p>
    <w:p w14:paraId="5752AFE6" w14:textId="74501EEC" w:rsidR="00C6390C" w:rsidRPr="00F03B95" w:rsidRDefault="00E54069" w:rsidP="00C6390C">
      <w:pPr>
        <w:spacing w:after="120" w:line="360" w:lineRule="auto"/>
        <w:rPr>
          <w:rFonts w:ascii="Arial" w:hAnsi="Arial" w:cs="Arial"/>
          <w:sz w:val="22"/>
          <w:szCs w:val="22"/>
          <w:lang w:val="de-DE"/>
        </w:rPr>
      </w:pPr>
      <w:r w:rsidRPr="00F03B95">
        <w:rPr>
          <w:rFonts w:ascii="Arial" w:hAnsi="Arial"/>
          <w:sz w:val="22"/>
          <w:lang w:val="de-DE"/>
        </w:rPr>
        <w:t xml:space="preserve">auchkomm Unternehmenskommunikation, F. Stephan Auch, Hochstr. 11, D-90429 Nürnberg, </w:t>
      </w:r>
      <w:hyperlink r:id="rId12">
        <w:r w:rsidRPr="00F03B95">
          <w:rPr>
            <w:rStyle w:val="Internetverknpfung"/>
            <w:rFonts w:ascii="Arial" w:hAnsi="Arial"/>
            <w:sz w:val="22"/>
            <w:lang w:val="de-DE"/>
          </w:rPr>
          <w:t>fsa@auchkomm.de</w:t>
        </w:r>
      </w:hyperlink>
      <w:r w:rsidRPr="00F03B95">
        <w:rPr>
          <w:rFonts w:ascii="Arial" w:hAnsi="Arial"/>
          <w:sz w:val="22"/>
          <w:lang w:val="de-DE"/>
        </w:rPr>
        <w:t xml:space="preserve">, </w:t>
      </w:r>
      <w:hyperlink r:id="rId13">
        <w:r w:rsidRPr="00F03B95">
          <w:rPr>
            <w:rStyle w:val="Internetverknpfung"/>
            <w:rFonts w:ascii="Arial" w:hAnsi="Arial"/>
            <w:sz w:val="22"/>
            <w:lang w:val="de-DE"/>
          </w:rPr>
          <w:t>www.auchkomm.de</w:t>
        </w:r>
      </w:hyperlink>
      <w:r w:rsidRPr="00F03B95">
        <w:rPr>
          <w:rFonts w:ascii="Arial" w:hAnsi="Arial"/>
          <w:sz w:val="22"/>
          <w:lang w:val="de-DE"/>
        </w:rPr>
        <w:t xml:space="preserve">. </w:t>
      </w:r>
      <w:bookmarkEnd w:id="6"/>
    </w:p>
    <w:sectPr w:rsidR="00C6390C" w:rsidRPr="00F03B95">
      <w:headerReference w:type="even" r:id="rId14"/>
      <w:headerReference w:type="default" r:id="rId15"/>
      <w:footerReference w:type="even" r:id="rId16"/>
      <w:footerReference w:type="default" r:id="rId17"/>
      <w:headerReference w:type="first" r:id="rId18"/>
      <w:footerReference w:type="first" r:id="rId19"/>
      <w:pgSz w:w="11906" w:h="16838"/>
      <w:pgMar w:top="964" w:right="1247" w:bottom="964" w:left="1361" w:header="284"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77ECE" w14:textId="77777777" w:rsidR="00CF63C8" w:rsidRDefault="00CF63C8">
      <w:r>
        <w:separator/>
      </w:r>
    </w:p>
  </w:endnote>
  <w:endnote w:type="continuationSeparator" w:id="0">
    <w:p w14:paraId="68E22B51" w14:textId="77777777" w:rsidR="00CF63C8" w:rsidRDefault="00CF6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Calibri"/>
    <w:panose1 w:val="020B0604020202020204"/>
    <w:charset w:val="01"/>
    <w:family w:val="auto"/>
    <w:pitch w:val="variable"/>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8CF3C52" w:usb2="00000016" w:usb3="00000000" w:csb0="0004001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89679" w14:textId="77777777" w:rsidR="003C1D86" w:rsidRDefault="003C1D8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0F03F" w14:textId="77777777" w:rsidR="003C1D86" w:rsidRDefault="003C1D8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26EDB" w14:textId="77777777" w:rsidR="003C1D86" w:rsidRDefault="003C1D8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A7E1D" w14:textId="77777777" w:rsidR="00CF63C8" w:rsidRDefault="00CF63C8">
      <w:r>
        <w:separator/>
      </w:r>
    </w:p>
  </w:footnote>
  <w:footnote w:type="continuationSeparator" w:id="0">
    <w:p w14:paraId="511D8699" w14:textId="77777777" w:rsidR="00CF63C8" w:rsidRDefault="00CF63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8A021" w14:textId="77777777" w:rsidR="003C1D86" w:rsidRDefault="003C1D8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DBEEE" w14:textId="77777777" w:rsidR="003C1D86" w:rsidRDefault="003C1D8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0C626" w14:textId="77777777" w:rsidR="003C1D86" w:rsidRDefault="003C1D8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F7DD2"/>
    <w:multiLevelType w:val="multilevel"/>
    <w:tmpl w:val="67D49A8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AD27ED3"/>
    <w:multiLevelType w:val="multilevel"/>
    <w:tmpl w:val="30FA535C"/>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3DC1647A"/>
    <w:multiLevelType w:val="multilevel"/>
    <w:tmpl w:val="EFCAA9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872566359">
    <w:abstractNumId w:val="0"/>
  </w:num>
  <w:num w:numId="2" w16cid:durableId="71002840">
    <w:abstractNumId w:val="1"/>
  </w:num>
  <w:num w:numId="3" w16cid:durableId="8450529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D86"/>
    <w:rsid w:val="00002586"/>
    <w:rsid w:val="0000681A"/>
    <w:rsid w:val="0006080A"/>
    <w:rsid w:val="00060CC3"/>
    <w:rsid w:val="00065E21"/>
    <w:rsid w:val="000732F5"/>
    <w:rsid w:val="00074CC5"/>
    <w:rsid w:val="0009015B"/>
    <w:rsid w:val="000C4DA4"/>
    <w:rsid w:val="000D3C15"/>
    <w:rsid w:val="000D5986"/>
    <w:rsid w:val="000E3F2C"/>
    <w:rsid w:val="00111EBC"/>
    <w:rsid w:val="00116B69"/>
    <w:rsid w:val="001547A5"/>
    <w:rsid w:val="00154E5B"/>
    <w:rsid w:val="00183071"/>
    <w:rsid w:val="00196619"/>
    <w:rsid w:val="001A02D7"/>
    <w:rsid w:val="001A114F"/>
    <w:rsid w:val="001A163E"/>
    <w:rsid w:val="001A6775"/>
    <w:rsid w:val="001B341B"/>
    <w:rsid w:val="001C46A0"/>
    <w:rsid w:val="001D5E72"/>
    <w:rsid w:val="001D635B"/>
    <w:rsid w:val="001E44A5"/>
    <w:rsid w:val="001F1931"/>
    <w:rsid w:val="00205539"/>
    <w:rsid w:val="00206508"/>
    <w:rsid w:val="002169A0"/>
    <w:rsid w:val="00241CEF"/>
    <w:rsid w:val="0024377B"/>
    <w:rsid w:val="00252204"/>
    <w:rsid w:val="002705C7"/>
    <w:rsid w:val="002723B8"/>
    <w:rsid w:val="002B60FF"/>
    <w:rsid w:val="002E310F"/>
    <w:rsid w:val="002E4EA2"/>
    <w:rsid w:val="002E59E8"/>
    <w:rsid w:val="002F202F"/>
    <w:rsid w:val="003114F4"/>
    <w:rsid w:val="00331875"/>
    <w:rsid w:val="003325CB"/>
    <w:rsid w:val="00360D5D"/>
    <w:rsid w:val="0039028B"/>
    <w:rsid w:val="00397725"/>
    <w:rsid w:val="003C1D86"/>
    <w:rsid w:val="003F4898"/>
    <w:rsid w:val="00403708"/>
    <w:rsid w:val="00417319"/>
    <w:rsid w:val="00420E90"/>
    <w:rsid w:val="00452026"/>
    <w:rsid w:val="00474DC6"/>
    <w:rsid w:val="00494D06"/>
    <w:rsid w:val="004B369A"/>
    <w:rsid w:val="0051438B"/>
    <w:rsid w:val="0054605B"/>
    <w:rsid w:val="00570105"/>
    <w:rsid w:val="00590FAA"/>
    <w:rsid w:val="005A1960"/>
    <w:rsid w:val="005A6BCB"/>
    <w:rsid w:val="005C0366"/>
    <w:rsid w:val="005C3ADE"/>
    <w:rsid w:val="005D6929"/>
    <w:rsid w:val="005E6112"/>
    <w:rsid w:val="005E6EAB"/>
    <w:rsid w:val="0060212A"/>
    <w:rsid w:val="006148AE"/>
    <w:rsid w:val="0061796A"/>
    <w:rsid w:val="00623D71"/>
    <w:rsid w:val="0064275F"/>
    <w:rsid w:val="00643B25"/>
    <w:rsid w:val="00666B14"/>
    <w:rsid w:val="006C0D06"/>
    <w:rsid w:val="006D39B0"/>
    <w:rsid w:val="006D50A2"/>
    <w:rsid w:val="006E0918"/>
    <w:rsid w:val="006F2420"/>
    <w:rsid w:val="006F4D35"/>
    <w:rsid w:val="0070031D"/>
    <w:rsid w:val="00700587"/>
    <w:rsid w:val="0070639A"/>
    <w:rsid w:val="00711112"/>
    <w:rsid w:val="007218E5"/>
    <w:rsid w:val="007231CC"/>
    <w:rsid w:val="00742C7D"/>
    <w:rsid w:val="00745C18"/>
    <w:rsid w:val="00754591"/>
    <w:rsid w:val="00766CA3"/>
    <w:rsid w:val="007E368A"/>
    <w:rsid w:val="007F6C32"/>
    <w:rsid w:val="00802304"/>
    <w:rsid w:val="0080370D"/>
    <w:rsid w:val="00813741"/>
    <w:rsid w:val="00826C29"/>
    <w:rsid w:val="00835028"/>
    <w:rsid w:val="00844D39"/>
    <w:rsid w:val="008820DC"/>
    <w:rsid w:val="0088526A"/>
    <w:rsid w:val="008869EF"/>
    <w:rsid w:val="008A01E7"/>
    <w:rsid w:val="008C4F1F"/>
    <w:rsid w:val="008E6916"/>
    <w:rsid w:val="00930067"/>
    <w:rsid w:val="00961C5D"/>
    <w:rsid w:val="00995734"/>
    <w:rsid w:val="009B52BC"/>
    <w:rsid w:val="009D231C"/>
    <w:rsid w:val="009F27E0"/>
    <w:rsid w:val="00A33384"/>
    <w:rsid w:val="00A532F1"/>
    <w:rsid w:val="00A67D8E"/>
    <w:rsid w:val="00A758D1"/>
    <w:rsid w:val="00AB6F27"/>
    <w:rsid w:val="00AE1494"/>
    <w:rsid w:val="00B23D07"/>
    <w:rsid w:val="00B246A7"/>
    <w:rsid w:val="00B52657"/>
    <w:rsid w:val="00BC313E"/>
    <w:rsid w:val="00BD0DB0"/>
    <w:rsid w:val="00BE0302"/>
    <w:rsid w:val="00BF4F64"/>
    <w:rsid w:val="00C05CED"/>
    <w:rsid w:val="00C479A9"/>
    <w:rsid w:val="00C5580A"/>
    <w:rsid w:val="00C6390C"/>
    <w:rsid w:val="00C80B16"/>
    <w:rsid w:val="00CC698D"/>
    <w:rsid w:val="00CD6BE1"/>
    <w:rsid w:val="00CF63C8"/>
    <w:rsid w:val="00D1484D"/>
    <w:rsid w:val="00D4515B"/>
    <w:rsid w:val="00D51206"/>
    <w:rsid w:val="00D62228"/>
    <w:rsid w:val="00D7729F"/>
    <w:rsid w:val="00D950F4"/>
    <w:rsid w:val="00E00ABA"/>
    <w:rsid w:val="00E16D8A"/>
    <w:rsid w:val="00E33D91"/>
    <w:rsid w:val="00E42CE3"/>
    <w:rsid w:val="00E54069"/>
    <w:rsid w:val="00E7117D"/>
    <w:rsid w:val="00E80C14"/>
    <w:rsid w:val="00E81B14"/>
    <w:rsid w:val="00E85C0F"/>
    <w:rsid w:val="00E8733B"/>
    <w:rsid w:val="00E92C09"/>
    <w:rsid w:val="00EA21E8"/>
    <w:rsid w:val="00EA4B95"/>
    <w:rsid w:val="00EB1F8A"/>
    <w:rsid w:val="00EB7F35"/>
    <w:rsid w:val="00ED2B7D"/>
    <w:rsid w:val="00ED724E"/>
    <w:rsid w:val="00ED7ECB"/>
    <w:rsid w:val="00EE18BC"/>
    <w:rsid w:val="00EE1F2C"/>
    <w:rsid w:val="00EE452F"/>
    <w:rsid w:val="00EE4CAA"/>
    <w:rsid w:val="00F03B95"/>
    <w:rsid w:val="00F1145C"/>
    <w:rsid w:val="00F220F8"/>
    <w:rsid w:val="00F564AF"/>
    <w:rsid w:val="00F71AEE"/>
    <w:rsid w:val="00F8116D"/>
    <w:rsid w:val="00F838A6"/>
    <w:rsid w:val="00FC6E77"/>
    <w:rsid w:val="00FF1F46"/>
    <w:rsid w:val="00FF2AA4"/>
    <w:rsid w:val="00FF691B"/>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1A05C"/>
  <w15:docId w15:val="{5884DF7B-8E60-9645-8852-4F8A3BE98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43B25"/>
    <w:pPr>
      <w:suppressAutoHyphens w:val="0"/>
    </w:pPr>
    <w:rPr>
      <w:sz w:val="24"/>
      <w:szCs w:val="24"/>
    </w:rPr>
  </w:style>
  <w:style w:type="paragraph" w:styleId="berschrift2">
    <w:name w:val="heading 2"/>
    <w:basedOn w:val="Standard"/>
    <w:next w:val="Standard"/>
    <w:uiPriority w:val="9"/>
    <w:semiHidden/>
    <w:unhideWhenUsed/>
    <w:qFormat/>
    <w:rsid w:val="00281873"/>
    <w:pPr>
      <w:keepNext/>
      <w:keepLines/>
      <w:suppressAutoHyphen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qFormat/>
    <w:rsid w:val="00596D64"/>
    <w:pPr>
      <w:keepNext/>
      <w:suppressAutoHyphens/>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rPr>
      <w:color w:val="0000FF"/>
      <w:u w:val="single"/>
    </w:rPr>
  </w:style>
  <w:style w:type="character" w:customStyle="1" w:styleId="adresse1">
    <w:name w:val="adresse1"/>
    <w:qFormat/>
    <w:rsid w:val="00F73492"/>
    <w:rPr>
      <w:rFonts w:ascii="Arial" w:hAnsi="Arial" w:cs="Arial"/>
      <w:color w:val="000000"/>
      <w:sz w:val="15"/>
      <w:szCs w:val="15"/>
    </w:rPr>
  </w:style>
  <w:style w:type="character" w:styleId="Fett">
    <w:name w:val="Strong"/>
    <w:uiPriority w:val="22"/>
    <w:qFormat/>
    <w:rsid w:val="00F50D48"/>
    <w:rPr>
      <w:b/>
      <w:bCs/>
    </w:rPr>
  </w:style>
  <w:style w:type="character" w:customStyle="1" w:styleId="FStephanAuch">
    <w:name w:val="F. Stephan Auch"/>
    <w:semiHidden/>
    <w:qFormat/>
    <w:rsid w:val="00377B58"/>
    <w:rPr>
      <w:rFonts w:ascii="Arial" w:hAnsi="Arial" w:cs="Arial"/>
      <w:color w:val="auto"/>
      <w:sz w:val="20"/>
      <w:szCs w:val="20"/>
    </w:rPr>
  </w:style>
  <w:style w:type="character" w:customStyle="1" w:styleId="st">
    <w:name w:val="st"/>
    <w:qFormat/>
    <w:rsid w:val="00A40762"/>
  </w:style>
  <w:style w:type="character" w:customStyle="1" w:styleId="Betont">
    <w:name w:val="Betont"/>
    <w:uiPriority w:val="20"/>
    <w:qFormat/>
    <w:rsid w:val="00A40762"/>
    <w:rPr>
      <w:i/>
      <w:iCs/>
    </w:rPr>
  </w:style>
  <w:style w:type="character" w:styleId="Kommentarzeichen">
    <w:name w:val="annotation reference"/>
    <w:basedOn w:val="Absatz-Standardschriftart"/>
    <w:uiPriority w:val="99"/>
    <w:semiHidden/>
    <w:unhideWhenUsed/>
    <w:qFormat/>
    <w:rsid w:val="003C3AA8"/>
    <w:rPr>
      <w:sz w:val="18"/>
      <w:szCs w:val="18"/>
    </w:rPr>
  </w:style>
  <w:style w:type="character" w:customStyle="1" w:styleId="KommentartextZchn">
    <w:name w:val="Kommentartext Zchn"/>
    <w:basedOn w:val="Absatz-Standardschriftart"/>
    <w:link w:val="Kommentartext"/>
    <w:uiPriority w:val="99"/>
    <w:semiHidden/>
    <w:qFormat/>
    <w:rsid w:val="003C3AA8"/>
    <w:rPr>
      <w:rFonts w:ascii="Arial" w:hAnsi="Arial"/>
      <w:sz w:val="24"/>
      <w:szCs w:val="24"/>
    </w:rPr>
  </w:style>
  <w:style w:type="character" w:customStyle="1" w:styleId="KommentarthemaZchn">
    <w:name w:val="Kommentarthema Zchn"/>
    <w:basedOn w:val="KommentartextZchn"/>
    <w:link w:val="Kommentarthema"/>
    <w:uiPriority w:val="99"/>
    <w:semiHidden/>
    <w:qFormat/>
    <w:rsid w:val="003C3AA8"/>
    <w:rPr>
      <w:rFonts w:ascii="Arial" w:hAnsi="Arial"/>
      <w:b/>
      <w:bCs/>
      <w:sz w:val="24"/>
      <w:szCs w:val="24"/>
    </w:rPr>
  </w:style>
  <w:style w:type="character" w:customStyle="1" w:styleId="BesuchteInternetverknpfung">
    <w:name w:val="Besuchte Internetverknüpfung"/>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qFormat/>
    <w:rsid w:val="0072655A"/>
  </w:style>
  <w:style w:type="character" w:customStyle="1" w:styleId="NichtaufgelsteErwhnung1">
    <w:name w:val="Nicht aufgelöste Erwähnung1"/>
    <w:basedOn w:val="Absatz-Standardschriftart"/>
    <w:uiPriority w:val="99"/>
    <w:qFormat/>
    <w:rsid w:val="006B4DDB"/>
    <w:rPr>
      <w:color w:val="605E5C"/>
      <w:shd w:val="clear" w:color="auto" w:fill="E1DFDD"/>
    </w:rPr>
  </w:style>
  <w:style w:type="character" w:customStyle="1" w:styleId="UnresolvedMention1">
    <w:name w:val="Unresolved Mention1"/>
    <w:basedOn w:val="Absatz-Standardschriftart"/>
    <w:uiPriority w:val="99"/>
    <w:semiHidden/>
    <w:unhideWhenUsed/>
    <w:qFormat/>
    <w:rsid w:val="009A5AB5"/>
    <w:rPr>
      <w:color w:val="605E5C"/>
      <w:shd w:val="clear" w:color="auto" w:fill="E1DFDD"/>
    </w:rPr>
  </w:style>
  <w:style w:type="character" w:customStyle="1" w:styleId="NichtaufgelsteErwhnung2">
    <w:name w:val="Nicht aufgelöste Erwähnung2"/>
    <w:basedOn w:val="Absatz-Standardschriftart"/>
    <w:uiPriority w:val="99"/>
    <w:semiHidden/>
    <w:unhideWhenUsed/>
    <w:qFormat/>
    <w:rsid w:val="00B92CB5"/>
    <w:rPr>
      <w:color w:val="605E5C"/>
      <w:shd w:val="clear" w:color="auto" w:fill="E1DFDD"/>
    </w:rPr>
  </w:style>
  <w:style w:type="character" w:customStyle="1" w:styleId="NichtaufgelsteErwhnung3">
    <w:name w:val="Nicht aufgelöste Erwähnung3"/>
    <w:basedOn w:val="Absatz-Standardschriftart"/>
    <w:uiPriority w:val="99"/>
    <w:semiHidden/>
    <w:unhideWhenUsed/>
    <w:qFormat/>
    <w:rsid w:val="0090722C"/>
    <w:rPr>
      <w:color w:val="605E5C"/>
      <w:shd w:val="clear" w:color="auto" w:fill="E1DFDD"/>
    </w:rPr>
  </w:style>
  <w:style w:type="character" w:customStyle="1" w:styleId="berschrift2Zchn">
    <w:name w:val="Überschrift 2 Zchn"/>
    <w:basedOn w:val="Absatz-Standardschriftart"/>
    <w:uiPriority w:val="9"/>
    <w:semiHidden/>
    <w:qFormat/>
    <w:rsid w:val="00281873"/>
    <w:rPr>
      <w:rFonts w:asciiTheme="majorHAnsi" w:eastAsiaTheme="majorEastAsia" w:hAnsiTheme="majorHAnsi" w:cstheme="majorBidi"/>
      <w:color w:val="365F91" w:themeColor="accent1" w:themeShade="BF"/>
      <w:sz w:val="26"/>
      <w:szCs w:val="26"/>
    </w:rPr>
  </w:style>
  <w:style w:type="character" w:customStyle="1" w:styleId="Aufzhlungszeichen1">
    <w:name w:val="Aufzählungszeichen1"/>
    <w:qFormat/>
    <w:rPr>
      <w:rFonts w:ascii="OpenSymbol" w:eastAsia="OpenSymbol" w:hAnsi="OpenSymbol" w:cs="OpenSymbol"/>
    </w:rPr>
  </w:style>
  <w:style w:type="character" w:customStyle="1" w:styleId="Nummerierungszeichen">
    <w:name w:val="Nummerierungszeichen"/>
    <w:qFormat/>
  </w:style>
  <w:style w:type="paragraph" w:customStyle="1" w:styleId="berschrift">
    <w:name w:val="Überschrift"/>
    <w:basedOn w:val="Standard"/>
    <w:next w:val="Textkrper"/>
    <w:qFormat/>
    <w:pPr>
      <w:keepNext/>
      <w:suppressAutoHyphens/>
      <w:spacing w:before="240" w:after="120"/>
    </w:pPr>
    <w:rPr>
      <w:rFonts w:ascii="Liberation Sans" w:eastAsia="Microsoft YaHei" w:hAnsi="Liberation Sans" w:cs="Arial"/>
      <w:sz w:val="28"/>
      <w:szCs w:val="28"/>
    </w:rPr>
  </w:style>
  <w:style w:type="paragraph" w:styleId="Textkrper">
    <w:name w:val="Body Text"/>
    <w:basedOn w:val="Standard"/>
    <w:pPr>
      <w:suppressAutoHyphens/>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uppressAutoHyphens/>
      <w:spacing w:before="120" w:after="120"/>
    </w:pPr>
    <w:rPr>
      <w:rFonts w:cs="Arial"/>
      <w:i/>
      <w:iCs/>
    </w:rPr>
  </w:style>
  <w:style w:type="paragraph" w:customStyle="1" w:styleId="Verzeichnis">
    <w:name w:val="Verzeichnis"/>
    <w:basedOn w:val="Standard"/>
    <w:qFormat/>
    <w:pPr>
      <w:suppressLineNumbers/>
      <w:suppressAutoHyphens/>
    </w:pPr>
    <w:rPr>
      <w:rFonts w:cs="Arial"/>
    </w:rPr>
  </w:style>
  <w:style w:type="paragraph" w:customStyle="1" w:styleId="Kopf-undFuzeile">
    <w:name w:val="Kopf- und Fußzeile"/>
    <w:basedOn w:val="Standard"/>
    <w:qFormat/>
    <w:pPr>
      <w:suppressAutoHyphens/>
    </w:pPr>
  </w:style>
  <w:style w:type="paragraph" w:styleId="Kopfzeile">
    <w:name w:val="header"/>
    <w:basedOn w:val="Standard"/>
    <w:pPr>
      <w:tabs>
        <w:tab w:val="center" w:pos="4536"/>
        <w:tab w:val="right" w:pos="9072"/>
      </w:tabs>
      <w:suppressAutoHyphens/>
    </w:pPr>
    <w:rPr>
      <w:rFonts w:ascii="Arial" w:hAnsi="Arial"/>
      <w:szCs w:val="20"/>
    </w:rPr>
  </w:style>
  <w:style w:type="paragraph" w:styleId="Fuzeile">
    <w:name w:val="footer"/>
    <w:basedOn w:val="Standard"/>
    <w:pPr>
      <w:tabs>
        <w:tab w:val="center" w:pos="4536"/>
        <w:tab w:val="right" w:pos="9072"/>
      </w:tabs>
      <w:suppressAutoHyphens/>
    </w:pPr>
    <w:rPr>
      <w:rFonts w:ascii="Arial" w:hAnsi="Arial"/>
    </w:rPr>
  </w:style>
  <w:style w:type="paragraph" w:customStyle="1" w:styleId="fliesstext10">
    <w:name w:val="fliesstext_10"/>
    <w:basedOn w:val="Standard"/>
    <w:qFormat/>
    <w:pPr>
      <w:suppressAutoHyphens/>
      <w:spacing w:beforeAutospacing="1" w:afterAutospacing="1"/>
    </w:pPr>
    <w:rPr>
      <w:rFonts w:ascii="Verdana" w:hAnsi="Verdana"/>
      <w:color w:val="000000"/>
      <w:sz w:val="20"/>
      <w:szCs w:val="20"/>
    </w:rPr>
  </w:style>
  <w:style w:type="paragraph" w:styleId="Sprechblasentext">
    <w:name w:val="Balloon Text"/>
    <w:basedOn w:val="Standard"/>
    <w:semiHidden/>
    <w:qFormat/>
    <w:pPr>
      <w:suppressAutoHyphens/>
    </w:pPr>
    <w:rPr>
      <w:rFonts w:ascii="Tahoma" w:hAnsi="Tahoma" w:cs="Tahoma"/>
      <w:sz w:val="16"/>
      <w:szCs w:val="16"/>
    </w:rPr>
  </w:style>
  <w:style w:type="paragraph" w:styleId="Dokumentstruktur">
    <w:name w:val="Document Map"/>
    <w:basedOn w:val="Standard"/>
    <w:semiHidden/>
    <w:qFormat/>
    <w:rsid w:val="006A0E04"/>
    <w:pPr>
      <w:shd w:val="clear" w:color="auto" w:fill="000080"/>
      <w:suppressAutoHyphens/>
    </w:pPr>
    <w:rPr>
      <w:rFonts w:ascii="Tahoma" w:hAnsi="Tahoma" w:cs="Tahoma"/>
      <w:sz w:val="20"/>
      <w:szCs w:val="20"/>
    </w:rPr>
  </w:style>
  <w:style w:type="paragraph" w:styleId="Listenabsatz">
    <w:name w:val="List Paragraph"/>
    <w:basedOn w:val="Standard"/>
    <w:uiPriority w:val="34"/>
    <w:qFormat/>
    <w:rsid w:val="003F32AB"/>
    <w:pPr>
      <w:suppressAutoHyphens/>
      <w:ind w:left="720"/>
      <w:contextualSpacing/>
    </w:pPr>
    <w:rPr>
      <w:rFonts w:ascii="Arial" w:hAnsi="Arial"/>
    </w:rPr>
  </w:style>
  <w:style w:type="paragraph" w:styleId="Kommentartext">
    <w:name w:val="annotation text"/>
    <w:basedOn w:val="Standard"/>
    <w:link w:val="KommentartextZchn"/>
    <w:uiPriority w:val="99"/>
    <w:semiHidden/>
    <w:unhideWhenUsed/>
    <w:qFormat/>
    <w:rsid w:val="003C3AA8"/>
    <w:pPr>
      <w:suppressAutoHyphens/>
    </w:pPr>
    <w:rPr>
      <w:rFonts w:ascii="Arial" w:hAnsi="Arial"/>
    </w:rPr>
  </w:style>
  <w:style w:type="paragraph" w:styleId="Kommentarthema">
    <w:name w:val="annotation subject"/>
    <w:basedOn w:val="Kommentartext"/>
    <w:next w:val="Kommentartext"/>
    <w:link w:val="KommentarthemaZchn"/>
    <w:uiPriority w:val="99"/>
    <w:semiHidden/>
    <w:unhideWhenUsed/>
    <w:qFormat/>
    <w:rsid w:val="003C3AA8"/>
    <w:rPr>
      <w:b/>
      <w:bCs/>
      <w:sz w:val="20"/>
      <w:szCs w:val="20"/>
    </w:rPr>
  </w:style>
  <w:style w:type="paragraph" w:styleId="berarbeitung">
    <w:name w:val="Revision"/>
    <w:uiPriority w:val="99"/>
    <w:semiHidden/>
    <w:qFormat/>
    <w:rsid w:val="0088431B"/>
    <w:rPr>
      <w:rFonts w:ascii="Arial" w:hAnsi="Arial"/>
      <w:sz w:val="24"/>
      <w:szCs w:val="24"/>
    </w:rPr>
  </w:style>
  <w:style w:type="paragraph" w:styleId="StandardWeb">
    <w:name w:val="Normal (Web)"/>
    <w:basedOn w:val="Standard"/>
    <w:uiPriority w:val="99"/>
    <w:unhideWhenUsed/>
    <w:qFormat/>
    <w:rsid w:val="00CB5A48"/>
    <w:pPr>
      <w:suppressAutoHyphens/>
      <w:spacing w:beforeAutospacing="1" w:afterAutospacing="1"/>
    </w:pPr>
  </w:style>
  <w:style w:type="paragraph" w:customStyle="1" w:styleId="BBGVorlage">
    <w:name w:val="BBG Vorlage"/>
    <w:basedOn w:val="Standard"/>
    <w:qFormat/>
    <w:rsid w:val="002E030C"/>
    <w:pPr>
      <w:suppressAutoHyphens/>
      <w:spacing w:after="120" w:line="360" w:lineRule="auto"/>
      <w:jc w:val="right"/>
    </w:pPr>
    <w:rPr>
      <w:rFonts w:ascii="Arial" w:hAnsi="Arial" w:cs="Arial"/>
      <w:b/>
      <w:bCs/>
      <w:sz w:val="22"/>
      <w:szCs w:val="22"/>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3F4898"/>
    <w:rPr>
      <w:color w:val="0000FF" w:themeColor="hyperlink"/>
      <w:u w:val="single"/>
    </w:rPr>
  </w:style>
  <w:style w:type="character" w:styleId="NichtaufgelsteErwhnung">
    <w:name w:val="Unresolved Mention"/>
    <w:basedOn w:val="Absatz-Standardschriftart"/>
    <w:uiPriority w:val="99"/>
    <w:semiHidden/>
    <w:unhideWhenUsed/>
    <w:rsid w:val="006C0D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145167">
      <w:bodyDiv w:val="1"/>
      <w:marLeft w:val="0"/>
      <w:marRight w:val="0"/>
      <w:marTop w:val="0"/>
      <w:marBottom w:val="0"/>
      <w:divBdr>
        <w:top w:val="none" w:sz="0" w:space="0" w:color="auto"/>
        <w:left w:val="none" w:sz="0" w:space="0" w:color="auto"/>
        <w:bottom w:val="none" w:sz="0" w:space="0" w:color="auto"/>
        <w:right w:val="none" w:sz="0" w:space="0" w:color="auto"/>
      </w:divBdr>
    </w:div>
    <w:div w:id="18033101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auchkomm.de/"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mailto:fsa@auchkomm.d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bg-mbh.co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martina.barton@bbg-mbh.com"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907</Words>
  <Characters>5720</Characters>
  <Application>Microsoft Office Word</Application>
  <DocSecurity>0</DocSecurity>
  <Lines>47</Lines>
  <Paragraphs>13</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Presseinformation</vt:lpstr>
      <vt:lpstr>Presseinformation</vt:lpstr>
      <vt:lpstr>Presseinformation</vt:lpstr>
    </vt:vector>
  </TitlesOfParts>
  <Company>auchkomm Unternehmenskommunikation und IR</Company>
  <LinksUpToDate>false</LinksUpToDate>
  <CharactersWithSpaces>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F. Stephan Auch</dc:creator>
  <dc:description/>
  <cp:lastModifiedBy>F. Stephan Auch</cp:lastModifiedBy>
  <cp:revision>2</cp:revision>
  <cp:lastPrinted>2022-09-22T14:25:00Z</cp:lastPrinted>
  <dcterms:created xsi:type="dcterms:W3CDTF">2022-12-07T10:20:00Z</dcterms:created>
  <dcterms:modified xsi:type="dcterms:W3CDTF">2022-12-07T10:20:00Z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ENDART_1">
    <vt:lpwstr/>
  </property>
  <property fmtid="{D5CDD505-2E9C-101B-9397-08002B2CF9AE}" pid="3" name="ERST_AEND_DATUM_1">
    <vt:lpwstr/>
  </property>
  <property fmtid="{D5CDD505-2E9C-101B-9397-08002B2CF9AE}" pid="4" name="ERST_AEND_GEPR_1">
    <vt:lpwstr/>
  </property>
  <property fmtid="{D5CDD505-2E9C-101B-9397-08002B2CF9AE}" pid="5" name="ERST_AEND_NAME_1">
    <vt:lpwstr/>
  </property>
  <property fmtid="{D5CDD505-2E9C-101B-9397-08002B2CF9AE}" pid="6" name="ERST_GEPR_DATUM_1">
    <vt:lpwstr/>
  </property>
  <property fmtid="{D5CDD505-2E9C-101B-9397-08002B2CF9AE}" pid="7" name="FREI_DATUM_1">
    <vt:lpwstr/>
  </property>
  <property fmtid="{D5CDD505-2E9C-101B-9397-08002B2CF9AE}" pid="8" name="FREI_NAME_1">
    <vt:lpwstr/>
  </property>
  <property fmtid="{D5CDD505-2E9C-101B-9397-08002B2CF9AE}" pid="9" name="REVISION_1">
    <vt:lpwstr/>
  </property>
  <property fmtid="{D5CDD505-2E9C-101B-9397-08002B2CF9AE}" pid="10" name="STATUS_1">
    <vt:lpwstr/>
  </property>
</Properties>
</file>