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8CBBF4" w14:textId="77777777" w:rsidR="00A115A9" w:rsidRPr="00A73929" w:rsidRDefault="00A73929" w:rsidP="00A73929">
      <w:pPr>
        <w:spacing w:before="120" w:line="360" w:lineRule="auto"/>
        <w:ind w:left="3261"/>
        <w:rPr>
          <w:b/>
        </w:rPr>
      </w:pPr>
      <w:r>
        <w:rPr>
          <w:b/>
          <w:bCs/>
          <w:noProof/>
          <w:sz w:val="22"/>
          <w:szCs w:val="22"/>
        </w:rPr>
        <w:drawing>
          <wp:inline distT="0" distB="0" distL="0" distR="0" wp14:anchorId="3E340601" wp14:editId="6CD737DE">
            <wp:extent cx="4004002" cy="699330"/>
            <wp:effectExtent l="0" t="0" r="9525" b="1206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NZMANN-Fraesmaschinen_Logo.tif"/>
                    <pic:cNvPicPr/>
                  </pic:nvPicPr>
                  <pic:blipFill>
                    <a:blip r:embed="rId8" cstate="email">
                      <a:extLst>
                        <a:ext uri="{28A0092B-C50C-407E-A947-70E740481C1C}">
                          <a14:useLocalDpi xmlns:a14="http://schemas.microsoft.com/office/drawing/2010/main"/>
                        </a:ext>
                      </a:extLst>
                    </a:blip>
                    <a:stretch>
                      <a:fillRect/>
                    </a:stretch>
                  </pic:blipFill>
                  <pic:spPr>
                    <a:xfrm>
                      <a:off x="0" y="0"/>
                      <a:ext cx="4009053" cy="700212"/>
                    </a:xfrm>
                    <a:prstGeom prst="rect">
                      <a:avLst/>
                    </a:prstGeom>
                  </pic:spPr>
                </pic:pic>
              </a:graphicData>
            </a:graphic>
          </wp:inline>
        </w:drawing>
      </w:r>
    </w:p>
    <w:p w14:paraId="09135058" w14:textId="77777777" w:rsidR="00A73929" w:rsidRPr="00A73929" w:rsidRDefault="00A73929" w:rsidP="00A73929">
      <w:pPr>
        <w:spacing w:line="360" w:lineRule="auto"/>
        <w:ind w:left="3261"/>
        <w:rPr>
          <w:rFonts w:ascii="Arial" w:hAnsi="Arial" w:cs="Arial"/>
          <w:b/>
          <w:sz w:val="22"/>
          <w:szCs w:val="22"/>
        </w:rPr>
      </w:pPr>
      <w:r w:rsidRPr="00A73929">
        <w:rPr>
          <w:rFonts w:ascii="Arial" w:hAnsi="Arial" w:cs="Arial"/>
          <w:b/>
          <w:sz w:val="22"/>
          <w:szCs w:val="22"/>
        </w:rPr>
        <w:t>PRESSEMITTEILUNG</w:t>
      </w:r>
    </w:p>
    <w:p w14:paraId="36934B6F" w14:textId="58B2C188" w:rsidR="00920B9D" w:rsidRPr="00E163F4" w:rsidRDefault="00920B9D" w:rsidP="00817E46">
      <w:pPr>
        <w:numPr>
          <w:ilvl w:val="0"/>
          <w:numId w:val="1"/>
        </w:numPr>
        <w:spacing w:before="120" w:after="120" w:line="360" w:lineRule="auto"/>
        <w:ind w:left="426" w:hanging="426"/>
        <w:rPr>
          <w:rFonts w:ascii="Arial" w:hAnsi="Arial" w:cs="Arial"/>
          <w:b/>
          <w:bCs/>
          <w:sz w:val="22"/>
          <w:szCs w:val="22"/>
        </w:rPr>
      </w:pPr>
      <w:r w:rsidRPr="00E163F4">
        <w:rPr>
          <w:rFonts w:ascii="Arial" w:hAnsi="Arial" w:cs="Arial"/>
          <w:b/>
          <w:bCs/>
          <w:sz w:val="22"/>
          <w:szCs w:val="22"/>
        </w:rPr>
        <w:t>KUNZMANN</w:t>
      </w:r>
      <w:r w:rsidR="00C768F0" w:rsidRPr="00E163F4">
        <w:rPr>
          <w:rFonts w:ascii="Arial" w:hAnsi="Arial" w:cs="Arial"/>
          <w:b/>
          <w:bCs/>
          <w:sz w:val="22"/>
          <w:szCs w:val="22"/>
        </w:rPr>
        <w:t xml:space="preserve"> </w:t>
      </w:r>
      <w:r w:rsidR="00E163F4" w:rsidRPr="00E163F4">
        <w:rPr>
          <w:rFonts w:ascii="Arial" w:hAnsi="Arial" w:cs="Arial"/>
          <w:b/>
          <w:bCs/>
          <w:sz w:val="22"/>
          <w:szCs w:val="22"/>
        </w:rPr>
        <w:t>Fräsmaschine für Industrie 4.0-</w:t>
      </w:r>
      <w:r w:rsidR="00E163F4">
        <w:rPr>
          <w:rFonts w:ascii="Arial" w:hAnsi="Arial" w:cs="Arial"/>
          <w:b/>
          <w:bCs/>
          <w:sz w:val="22"/>
          <w:szCs w:val="22"/>
        </w:rPr>
        <w:t>Metallausbildung</w:t>
      </w:r>
    </w:p>
    <w:p w14:paraId="0D05E4D3" w14:textId="3384ADC2" w:rsidR="00976173" w:rsidRPr="0036492D" w:rsidRDefault="00E163F4" w:rsidP="00920B9D">
      <w:pPr>
        <w:numPr>
          <w:ilvl w:val="0"/>
          <w:numId w:val="1"/>
        </w:numPr>
        <w:spacing w:before="120" w:after="120" w:line="360" w:lineRule="auto"/>
        <w:ind w:left="426" w:hanging="426"/>
        <w:rPr>
          <w:rFonts w:ascii="Arial" w:hAnsi="Arial" w:cs="Arial"/>
          <w:b/>
          <w:bCs/>
          <w:sz w:val="22"/>
          <w:szCs w:val="22"/>
        </w:rPr>
      </w:pPr>
      <w:r>
        <w:rPr>
          <w:rFonts w:ascii="Arial" w:hAnsi="Arial" w:cs="Arial"/>
          <w:b/>
          <w:bCs/>
          <w:sz w:val="22"/>
          <w:szCs w:val="22"/>
        </w:rPr>
        <w:t xml:space="preserve">Pforzheimer Heinrich-Wieland-Schule </w:t>
      </w:r>
      <w:r w:rsidR="000F26CB">
        <w:rPr>
          <w:rFonts w:ascii="Arial" w:hAnsi="Arial" w:cs="Arial"/>
          <w:b/>
          <w:bCs/>
          <w:sz w:val="22"/>
          <w:szCs w:val="22"/>
        </w:rPr>
        <w:t>wird zu</w:t>
      </w:r>
      <w:r>
        <w:rPr>
          <w:rFonts w:ascii="Arial" w:hAnsi="Arial" w:cs="Arial"/>
          <w:b/>
          <w:bCs/>
          <w:sz w:val="22"/>
          <w:szCs w:val="22"/>
        </w:rPr>
        <w:t xml:space="preserve"> einem der modernsten Industrie 4.0-Ausbildungszentren Deutschlands</w:t>
      </w:r>
    </w:p>
    <w:p w14:paraId="25E040C4" w14:textId="0F4C9D0E" w:rsidR="00E163F4" w:rsidRDefault="00A73929" w:rsidP="008E6117">
      <w:pPr>
        <w:spacing w:before="120" w:after="120" w:line="360" w:lineRule="auto"/>
        <w:rPr>
          <w:rFonts w:ascii="Arial" w:hAnsi="Arial" w:cs="Arial"/>
          <w:sz w:val="22"/>
          <w:szCs w:val="22"/>
        </w:rPr>
      </w:pPr>
      <w:proofErr w:type="spellStart"/>
      <w:r w:rsidRPr="003231CE">
        <w:rPr>
          <w:rFonts w:ascii="Arial" w:hAnsi="Arial" w:cs="Arial"/>
          <w:i/>
          <w:sz w:val="22"/>
          <w:szCs w:val="22"/>
        </w:rPr>
        <w:t>Remchingen</w:t>
      </w:r>
      <w:proofErr w:type="spellEnd"/>
      <w:r w:rsidR="00731308" w:rsidRPr="003231CE">
        <w:rPr>
          <w:rFonts w:ascii="Arial" w:hAnsi="Arial" w:cs="Arial"/>
          <w:i/>
          <w:sz w:val="22"/>
          <w:szCs w:val="22"/>
        </w:rPr>
        <w:t xml:space="preserve">, den </w:t>
      </w:r>
      <w:r w:rsidR="00F55F10">
        <w:rPr>
          <w:rFonts w:ascii="Arial" w:hAnsi="Arial" w:cs="Arial"/>
          <w:i/>
          <w:sz w:val="22"/>
          <w:szCs w:val="22"/>
        </w:rPr>
        <w:t>15</w:t>
      </w:r>
      <w:r w:rsidR="005A4CE4" w:rsidRPr="003231CE">
        <w:rPr>
          <w:rFonts w:ascii="Arial" w:hAnsi="Arial" w:cs="Arial"/>
          <w:i/>
          <w:sz w:val="22"/>
          <w:szCs w:val="22"/>
        </w:rPr>
        <w:t xml:space="preserve">. </w:t>
      </w:r>
      <w:r w:rsidR="00F55F10">
        <w:rPr>
          <w:rFonts w:ascii="Arial" w:hAnsi="Arial" w:cs="Arial"/>
          <w:i/>
          <w:sz w:val="22"/>
          <w:szCs w:val="22"/>
        </w:rPr>
        <w:t xml:space="preserve">September </w:t>
      </w:r>
      <w:r w:rsidR="005A4CE4" w:rsidRPr="003231CE">
        <w:rPr>
          <w:rFonts w:ascii="Arial" w:hAnsi="Arial" w:cs="Arial"/>
          <w:i/>
          <w:sz w:val="22"/>
          <w:szCs w:val="22"/>
        </w:rPr>
        <w:t>20</w:t>
      </w:r>
      <w:r w:rsidR="00896FB7">
        <w:rPr>
          <w:rFonts w:ascii="Arial" w:hAnsi="Arial" w:cs="Arial"/>
          <w:i/>
          <w:sz w:val="22"/>
          <w:szCs w:val="22"/>
        </w:rPr>
        <w:t>20</w:t>
      </w:r>
      <w:r w:rsidRPr="003231CE">
        <w:rPr>
          <w:rFonts w:ascii="Arial" w:hAnsi="Arial" w:cs="Arial"/>
          <w:i/>
          <w:sz w:val="22"/>
          <w:szCs w:val="22"/>
        </w:rPr>
        <w:t xml:space="preserve">. </w:t>
      </w:r>
      <w:r w:rsidR="008E6117" w:rsidRPr="008E6117">
        <w:rPr>
          <w:rFonts w:ascii="Arial" w:hAnsi="Arial" w:cs="Arial"/>
          <w:sz w:val="22"/>
          <w:szCs w:val="22"/>
        </w:rPr>
        <w:t>Ein</w:t>
      </w:r>
      <w:r w:rsidR="008E6117">
        <w:rPr>
          <w:rFonts w:ascii="Arial" w:hAnsi="Arial" w:cs="Arial"/>
          <w:sz w:val="22"/>
          <w:szCs w:val="22"/>
        </w:rPr>
        <w:t>e</w:t>
      </w:r>
      <w:r w:rsidR="008E6117" w:rsidRPr="008E6117">
        <w:rPr>
          <w:rFonts w:ascii="Arial" w:hAnsi="Arial" w:cs="Arial"/>
          <w:sz w:val="22"/>
          <w:szCs w:val="22"/>
        </w:rPr>
        <w:t xml:space="preserve"> KUNZMANN </w:t>
      </w:r>
      <w:r w:rsidR="008E6117">
        <w:rPr>
          <w:rFonts w:ascii="Arial" w:hAnsi="Arial" w:cs="Arial"/>
          <w:sz w:val="22"/>
          <w:szCs w:val="22"/>
        </w:rPr>
        <w:t>3-Achs</w:t>
      </w:r>
      <w:r w:rsidR="00910C9A">
        <w:rPr>
          <w:rFonts w:ascii="Arial" w:hAnsi="Arial" w:cs="Arial"/>
          <w:sz w:val="22"/>
          <w:szCs w:val="22"/>
        </w:rPr>
        <w:t>-</w:t>
      </w:r>
      <w:r w:rsidR="00333D32">
        <w:rPr>
          <w:rFonts w:ascii="Arial" w:hAnsi="Arial" w:cs="Arial"/>
          <w:sz w:val="22"/>
          <w:szCs w:val="22"/>
        </w:rPr>
        <w:t>CNC-</w:t>
      </w:r>
      <w:r w:rsidR="008E6117">
        <w:rPr>
          <w:rFonts w:ascii="Arial" w:hAnsi="Arial" w:cs="Arial"/>
          <w:sz w:val="22"/>
          <w:szCs w:val="22"/>
        </w:rPr>
        <w:t xml:space="preserve">Fräsmaschine WF 650 steht seit Anfang 2020 in einem der </w:t>
      </w:r>
      <w:r w:rsidR="00E163F4">
        <w:rPr>
          <w:rFonts w:ascii="Arial" w:hAnsi="Arial" w:cs="Arial"/>
          <w:sz w:val="22"/>
          <w:szCs w:val="22"/>
        </w:rPr>
        <w:t xml:space="preserve">modernsten Ausbildungszentren </w:t>
      </w:r>
      <w:r w:rsidR="000F26CB">
        <w:rPr>
          <w:rFonts w:ascii="Arial" w:hAnsi="Arial" w:cs="Arial"/>
          <w:sz w:val="22"/>
          <w:szCs w:val="22"/>
        </w:rPr>
        <w:t>für</w:t>
      </w:r>
      <w:r w:rsidR="00E163F4">
        <w:rPr>
          <w:rFonts w:ascii="Arial" w:hAnsi="Arial" w:cs="Arial"/>
          <w:sz w:val="22"/>
          <w:szCs w:val="22"/>
        </w:rPr>
        <w:t xml:space="preserve"> Elektro-und Metalltechnik Deutschlands</w:t>
      </w:r>
      <w:r w:rsidR="008E6117">
        <w:rPr>
          <w:rFonts w:ascii="Arial" w:hAnsi="Arial" w:cs="Arial"/>
          <w:sz w:val="22"/>
          <w:szCs w:val="22"/>
        </w:rPr>
        <w:t>.</w:t>
      </w:r>
      <w:r w:rsidR="00E163F4">
        <w:rPr>
          <w:rFonts w:ascii="Arial" w:hAnsi="Arial" w:cs="Arial"/>
          <w:sz w:val="22"/>
          <w:szCs w:val="22"/>
        </w:rPr>
        <w:t xml:space="preserve"> </w:t>
      </w:r>
      <w:r w:rsidR="00333D32">
        <w:rPr>
          <w:rFonts w:ascii="Arial" w:hAnsi="Arial" w:cs="Arial"/>
          <w:sz w:val="22"/>
          <w:szCs w:val="22"/>
        </w:rPr>
        <w:t xml:space="preserve">Die Heinrich-Wieland-Schule in Pforzheim hat in </w:t>
      </w:r>
      <w:r w:rsidR="008E6117">
        <w:rPr>
          <w:rFonts w:ascii="Arial" w:hAnsi="Arial" w:cs="Arial"/>
          <w:sz w:val="22"/>
          <w:szCs w:val="22"/>
        </w:rPr>
        <w:t>den vergangene</w:t>
      </w:r>
      <w:r w:rsidR="000F26CB">
        <w:rPr>
          <w:rFonts w:ascii="Arial" w:hAnsi="Arial" w:cs="Arial"/>
          <w:sz w:val="22"/>
          <w:szCs w:val="22"/>
        </w:rPr>
        <w:t>n</w:t>
      </w:r>
      <w:r w:rsidR="008E6117">
        <w:rPr>
          <w:rFonts w:ascii="Arial" w:hAnsi="Arial" w:cs="Arial"/>
          <w:sz w:val="22"/>
          <w:szCs w:val="22"/>
        </w:rPr>
        <w:t xml:space="preserve"> zwei Jahren </w:t>
      </w:r>
      <w:r w:rsidR="00333D32">
        <w:rPr>
          <w:rFonts w:ascii="Arial" w:hAnsi="Arial" w:cs="Arial"/>
          <w:sz w:val="22"/>
          <w:szCs w:val="22"/>
        </w:rPr>
        <w:t xml:space="preserve">ihre </w:t>
      </w:r>
      <w:r w:rsidR="008E6117">
        <w:rPr>
          <w:rFonts w:ascii="Arial" w:hAnsi="Arial" w:cs="Arial"/>
          <w:sz w:val="22"/>
          <w:szCs w:val="22"/>
        </w:rPr>
        <w:t>elektro- und metalltechnische Ausbildung für rund eine Million Euro zu eine</w:t>
      </w:r>
      <w:r w:rsidR="00AF5653">
        <w:rPr>
          <w:rFonts w:ascii="Arial" w:hAnsi="Arial" w:cs="Arial"/>
          <w:sz w:val="22"/>
          <w:szCs w:val="22"/>
        </w:rPr>
        <w:t>r</w:t>
      </w:r>
      <w:r w:rsidR="008E6117">
        <w:rPr>
          <w:rFonts w:ascii="Arial" w:hAnsi="Arial" w:cs="Arial"/>
          <w:sz w:val="22"/>
          <w:szCs w:val="22"/>
        </w:rPr>
        <w:t xml:space="preserve"> </w:t>
      </w:r>
      <w:r w:rsidR="00AF5653">
        <w:rPr>
          <w:rFonts w:ascii="Arial" w:hAnsi="Arial" w:cs="Arial"/>
          <w:sz w:val="22"/>
          <w:szCs w:val="22"/>
        </w:rPr>
        <w:t>mustergü</w:t>
      </w:r>
      <w:r w:rsidR="00325F91">
        <w:rPr>
          <w:rFonts w:ascii="Arial" w:hAnsi="Arial" w:cs="Arial"/>
          <w:sz w:val="22"/>
          <w:szCs w:val="22"/>
        </w:rPr>
        <w:t>l</w:t>
      </w:r>
      <w:r w:rsidR="00AF5653">
        <w:rPr>
          <w:rFonts w:ascii="Arial" w:hAnsi="Arial" w:cs="Arial"/>
          <w:sz w:val="22"/>
          <w:szCs w:val="22"/>
        </w:rPr>
        <w:t xml:space="preserve">tigen </w:t>
      </w:r>
      <w:r w:rsidR="008E6117">
        <w:rPr>
          <w:rFonts w:ascii="Arial" w:hAnsi="Arial" w:cs="Arial"/>
          <w:sz w:val="22"/>
          <w:szCs w:val="22"/>
        </w:rPr>
        <w:t>Industrie 4.0-nahe</w:t>
      </w:r>
      <w:r w:rsidR="00AF5653">
        <w:rPr>
          <w:rFonts w:ascii="Arial" w:hAnsi="Arial" w:cs="Arial"/>
          <w:sz w:val="22"/>
          <w:szCs w:val="22"/>
        </w:rPr>
        <w:t>n</w:t>
      </w:r>
      <w:r w:rsidR="008E6117">
        <w:rPr>
          <w:rFonts w:ascii="Arial" w:hAnsi="Arial" w:cs="Arial"/>
          <w:sz w:val="22"/>
          <w:szCs w:val="22"/>
        </w:rPr>
        <w:t xml:space="preserve"> Berufsbildung umgestaltet. </w:t>
      </w:r>
    </w:p>
    <w:p w14:paraId="6DA0C447" w14:textId="750539DF" w:rsidR="00D813A8" w:rsidRDefault="00D813A8" w:rsidP="00D813A8">
      <w:pPr>
        <w:spacing w:before="120" w:after="120" w:line="360" w:lineRule="auto"/>
        <w:rPr>
          <w:rFonts w:ascii="Arial" w:hAnsi="Arial" w:cs="Arial"/>
          <w:sz w:val="22"/>
          <w:szCs w:val="22"/>
        </w:rPr>
      </w:pPr>
      <w:r>
        <w:rPr>
          <w:rFonts w:ascii="Arial" w:hAnsi="Arial" w:cs="Arial"/>
          <w:sz w:val="22"/>
          <w:szCs w:val="22"/>
        </w:rPr>
        <w:t>Unter Corona-Bedingungen können im Industrie 4.0-Lehrlabor</w:t>
      </w:r>
      <w:r w:rsidR="008730E7">
        <w:rPr>
          <w:rFonts w:ascii="Arial" w:hAnsi="Arial" w:cs="Arial"/>
          <w:sz w:val="22"/>
          <w:szCs w:val="22"/>
        </w:rPr>
        <w:t xml:space="preserve"> </w:t>
      </w:r>
      <w:r w:rsidR="00871A9E">
        <w:rPr>
          <w:rFonts w:ascii="Arial" w:hAnsi="Arial" w:cs="Arial"/>
          <w:sz w:val="22"/>
          <w:szCs w:val="22"/>
        </w:rPr>
        <w:t xml:space="preserve">gleichzeitig </w:t>
      </w:r>
      <w:r>
        <w:rPr>
          <w:rFonts w:ascii="Arial" w:hAnsi="Arial" w:cs="Arial"/>
          <w:sz w:val="22"/>
          <w:szCs w:val="22"/>
        </w:rPr>
        <w:t xml:space="preserve">bis zu 16 Schüler </w:t>
      </w:r>
      <w:r w:rsidR="007179F9">
        <w:rPr>
          <w:rFonts w:ascii="Arial" w:hAnsi="Arial" w:cs="Arial"/>
          <w:sz w:val="22"/>
          <w:szCs w:val="22"/>
        </w:rPr>
        <w:t xml:space="preserve">unterrichtet werden. Sie lernen dort </w:t>
      </w:r>
      <w:r>
        <w:rPr>
          <w:rFonts w:ascii="Arial" w:hAnsi="Arial" w:cs="Arial"/>
          <w:sz w:val="22"/>
          <w:szCs w:val="22"/>
        </w:rPr>
        <w:t xml:space="preserve">CAD-/CAM-Konstruktion, NC-Programmieren, </w:t>
      </w:r>
      <w:r w:rsidR="009F24D5">
        <w:rPr>
          <w:rFonts w:ascii="Arial" w:hAnsi="Arial" w:cs="Arial"/>
          <w:sz w:val="22"/>
          <w:szCs w:val="22"/>
        </w:rPr>
        <w:t xml:space="preserve">das Fertigen von </w:t>
      </w:r>
      <w:r>
        <w:rPr>
          <w:rFonts w:ascii="Arial" w:hAnsi="Arial" w:cs="Arial"/>
          <w:sz w:val="22"/>
          <w:szCs w:val="22"/>
        </w:rPr>
        <w:t xml:space="preserve">Prototypen, CNC-Drehen und </w:t>
      </w:r>
      <w:r w:rsidR="00871A9E">
        <w:rPr>
          <w:rFonts w:ascii="Arial" w:hAnsi="Arial" w:cs="Arial"/>
          <w:sz w:val="22"/>
          <w:szCs w:val="22"/>
        </w:rPr>
        <w:noBreakHyphen/>
      </w:r>
      <w:r>
        <w:rPr>
          <w:rFonts w:ascii="Arial" w:hAnsi="Arial" w:cs="Arial"/>
          <w:sz w:val="22"/>
          <w:szCs w:val="22"/>
        </w:rPr>
        <w:t xml:space="preserve">Fräsen sowie Hydraulik und Pneumatik. Das Lernkonzept </w:t>
      </w:r>
      <w:r w:rsidR="007179F9">
        <w:rPr>
          <w:rFonts w:ascii="Arial" w:hAnsi="Arial" w:cs="Arial"/>
          <w:sz w:val="22"/>
          <w:szCs w:val="22"/>
        </w:rPr>
        <w:t xml:space="preserve">stammt </w:t>
      </w:r>
      <w:r>
        <w:rPr>
          <w:rFonts w:ascii="Arial" w:hAnsi="Arial" w:cs="Arial"/>
          <w:sz w:val="22"/>
          <w:szCs w:val="22"/>
        </w:rPr>
        <w:t>von Friedhelm Hauth, technischer Oberlehrer,</w:t>
      </w:r>
      <w:r w:rsidR="007179F9">
        <w:rPr>
          <w:rFonts w:ascii="Arial" w:hAnsi="Arial" w:cs="Arial"/>
          <w:sz w:val="22"/>
          <w:szCs w:val="22"/>
        </w:rPr>
        <w:t xml:space="preserve"> der auch</w:t>
      </w:r>
      <w:r>
        <w:rPr>
          <w:rFonts w:ascii="Arial" w:hAnsi="Arial" w:cs="Arial"/>
          <w:sz w:val="22"/>
          <w:szCs w:val="22"/>
        </w:rPr>
        <w:t xml:space="preserve"> Initiator und Motor des Industrie 4.0-Lehrlabors</w:t>
      </w:r>
      <w:r w:rsidR="007179F9">
        <w:rPr>
          <w:rFonts w:ascii="Arial" w:hAnsi="Arial" w:cs="Arial"/>
          <w:sz w:val="22"/>
          <w:szCs w:val="22"/>
        </w:rPr>
        <w:t xml:space="preserve"> ist. Es</w:t>
      </w:r>
      <w:r>
        <w:rPr>
          <w:rFonts w:ascii="Arial" w:hAnsi="Arial" w:cs="Arial"/>
          <w:sz w:val="22"/>
          <w:szCs w:val="22"/>
        </w:rPr>
        <w:t xml:space="preserve"> sieht vor, das</w:t>
      </w:r>
      <w:r w:rsidR="00D44D20">
        <w:rPr>
          <w:rFonts w:ascii="Arial" w:hAnsi="Arial" w:cs="Arial"/>
          <w:sz w:val="22"/>
          <w:szCs w:val="22"/>
        </w:rPr>
        <w:t>s</w:t>
      </w:r>
      <w:r>
        <w:rPr>
          <w:rFonts w:ascii="Arial" w:hAnsi="Arial" w:cs="Arial"/>
          <w:sz w:val="22"/>
          <w:szCs w:val="22"/>
        </w:rPr>
        <w:t xml:space="preserve"> 3er- und 4er-Teams gemeinsam an Aufgabenstellungen arbeiten. Die </w:t>
      </w:r>
      <w:r w:rsidRPr="006F2E2E">
        <w:rPr>
          <w:rFonts w:ascii="Arial" w:hAnsi="Arial" w:cs="Arial"/>
          <w:sz w:val="22"/>
          <w:szCs w:val="22"/>
        </w:rPr>
        <w:t xml:space="preserve">Ergebnisse ihrer </w:t>
      </w:r>
      <w:r w:rsidR="00FC5C2B" w:rsidRPr="006F2E2E">
        <w:rPr>
          <w:rFonts w:ascii="Arial" w:hAnsi="Arial" w:cs="Arial"/>
          <w:sz w:val="22"/>
          <w:szCs w:val="22"/>
        </w:rPr>
        <w:t>CAD-</w:t>
      </w:r>
      <w:r w:rsidRPr="006F2E2E">
        <w:rPr>
          <w:rFonts w:ascii="Arial" w:hAnsi="Arial" w:cs="Arial"/>
          <w:sz w:val="22"/>
          <w:szCs w:val="22"/>
        </w:rPr>
        <w:t xml:space="preserve">Werkstückkonstruktion </w:t>
      </w:r>
      <w:r>
        <w:rPr>
          <w:rFonts w:ascii="Arial" w:hAnsi="Arial" w:cs="Arial"/>
          <w:sz w:val="22"/>
          <w:szCs w:val="22"/>
        </w:rPr>
        <w:t xml:space="preserve">und NC-Programmierung </w:t>
      </w:r>
      <w:r w:rsidR="007179F9">
        <w:rPr>
          <w:rFonts w:ascii="Arial" w:hAnsi="Arial" w:cs="Arial"/>
          <w:sz w:val="22"/>
          <w:szCs w:val="22"/>
        </w:rPr>
        <w:t>dürfen</w:t>
      </w:r>
      <w:r>
        <w:rPr>
          <w:rFonts w:ascii="Arial" w:hAnsi="Arial" w:cs="Arial"/>
          <w:sz w:val="22"/>
          <w:szCs w:val="22"/>
        </w:rPr>
        <w:t xml:space="preserve"> die Schüler zuerst als 3D-Prototyp </w:t>
      </w:r>
      <w:r w:rsidR="007179F9">
        <w:rPr>
          <w:rFonts w:ascii="Arial" w:hAnsi="Arial" w:cs="Arial"/>
          <w:sz w:val="22"/>
          <w:szCs w:val="22"/>
        </w:rPr>
        <w:t xml:space="preserve">in Kunststoff </w:t>
      </w:r>
      <w:r>
        <w:rPr>
          <w:rFonts w:ascii="Arial" w:hAnsi="Arial" w:cs="Arial"/>
          <w:sz w:val="22"/>
          <w:szCs w:val="22"/>
        </w:rPr>
        <w:t>begutachten</w:t>
      </w:r>
      <w:r w:rsidR="007179F9">
        <w:rPr>
          <w:rFonts w:ascii="Arial" w:hAnsi="Arial" w:cs="Arial"/>
          <w:sz w:val="22"/>
          <w:szCs w:val="22"/>
        </w:rPr>
        <w:t>.</w:t>
      </w:r>
      <w:r>
        <w:rPr>
          <w:rFonts w:ascii="Arial" w:hAnsi="Arial" w:cs="Arial"/>
          <w:sz w:val="22"/>
          <w:szCs w:val="22"/>
        </w:rPr>
        <w:t xml:space="preserve"> </w:t>
      </w:r>
      <w:r w:rsidR="007179F9">
        <w:rPr>
          <w:rFonts w:ascii="Arial" w:hAnsi="Arial" w:cs="Arial"/>
          <w:sz w:val="22"/>
          <w:szCs w:val="22"/>
        </w:rPr>
        <w:t>A</w:t>
      </w:r>
      <w:r>
        <w:rPr>
          <w:rFonts w:ascii="Arial" w:hAnsi="Arial" w:cs="Arial"/>
          <w:sz w:val="22"/>
          <w:szCs w:val="22"/>
        </w:rPr>
        <w:t xml:space="preserve">nschließend </w:t>
      </w:r>
      <w:r w:rsidR="007179F9">
        <w:rPr>
          <w:rFonts w:ascii="Arial" w:hAnsi="Arial" w:cs="Arial"/>
          <w:sz w:val="22"/>
          <w:szCs w:val="22"/>
        </w:rPr>
        <w:t xml:space="preserve">können sie die Daten </w:t>
      </w:r>
      <w:r>
        <w:rPr>
          <w:rFonts w:ascii="Arial" w:hAnsi="Arial" w:cs="Arial"/>
          <w:sz w:val="22"/>
          <w:szCs w:val="22"/>
        </w:rPr>
        <w:t xml:space="preserve">an die </w:t>
      </w:r>
      <w:r w:rsidR="009F24D5">
        <w:rPr>
          <w:rFonts w:ascii="Arial" w:hAnsi="Arial" w:cs="Arial"/>
          <w:sz w:val="22"/>
          <w:szCs w:val="22"/>
        </w:rPr>
        <w:t>Fräs</w:t>
      </w:r>
      <w:r>
        <w:rPr>
          <w:rFonts w:ascii="Arial" w:hAnsi="Arial" w:cs="Arial"/>
          <w:sz w:val="22"/>
          <w:szCs w:val="22"/>
        </w:rPr>
        <w:t xml:space="preserve">maschine senden und </w:t>
      </w:r>
      <w:r w:rsidR="007179F9">
        <w:rPr>
          <w:rFonts w:ascii="Arial" w:hAnsi="Arial" w:cs="Arial"/>
          <w:sz w:val="22"/>
          <w:szCs w:val="22"/>
        </w:rPr>
        <w:t xml:space="preserve">auf </w:t>
      </w:r>
      <w:r>
        <w:rPr>
          <w:rFonts w:ascii="Arial" w:hAnsi="Arial" w:cs="Arial"/>
          <w:sz w:val="22"/>
          <w:szCs w:val="22"/>
        </w:rPr>
        <w:t xml:space="preserve">ihr </w:t>
      </w:r>
      <w:r w:rsidR="007179F9">
        <w:rPr>
          <w:rFonts w:ascii="Arial" w:hAnsi="Arial" w:cs="Arial"/>
          <w:sz w:val="22"/>
          <w:szCs w:val="22"/>
        </w:rPr>
        <w:t xml:space="preserve">das </w:t>
      </w:r>
      <w:r w:rsidR="00FE3B76">
        <w:rPr>
          <w:rFonts w:ascii="Arial" w:hAnsi="Arial" w:cs="Arial"/>
          <w:sz w:val="22"/>
          <w:szCs w:val="22"/>
        </w:rPr>
        <w:t>B</w:t>
      </w:r>
      <w:r w:rsidR="007179F9">
        <w:rPr>
          <w:rFonts w:ascii="Arial" w:hAnsi="Arial" w:cs="Arial"/>
          <w:sz w:val="22"/>
          <w:szCs w:val="22"/>
        </w:rPr>
        <w:t xml:space="preserve">auteil </w:t>
      </w:r>
      <w:r>
        <w:rPr>
          <w:rFonts w:ascii="Arial" w:hAnsi="Arial" w:cs="Arial"/>
          <w:sz w:val="22"/>
          <w:szCs w:val="22"/>
        </w:rPr>
        <w:t>fräsen.</w:t>
      </w:r>
    </w:p>
    <w:p w14:paraId="1E86F46A" w14:textId="451F859F" w:rsidR="00AF5653" w:rsidRPr="00AF5653" w:rsidRDefault="00AF5653" w:rsidP="00AF5653">
      <w:pPr>
        <w:widowControl w:val="0"/>
        <w:autoSpaceDE w:val="0"/>
        <w:autoSpaceDN w:val="0"/>
        <w:adjustRightInd w:val="0"/>
        <w:spacing w:after="120" w:line="360" w:lineRule="auto"/>
        <w:rPr>
          <w:rFonts w:ascii="Arial" w:hAnsi="Arial" w:cs="Arial"/>
          <w:b/>
          <w:bCs/>
          <w:sz w:val="22"/>
          <w:szCs w:val="22"/>
        </w:rPr>
      </w:pPr>
      <w:r w:rsidRPr="00AF5653">
        <w:rPr>
          <w:rFonts w:ascii="Arial" w:hAnsi="Arial" w:cs="Arial"/>
          <w:b/>
          <w:bCs/>
          <w:sz w:val="22"/>
          <w:szCs w:val="22"/>
        </w:rPr>
        <w:t xml:space="preserve">Begeisternder Fernunterricht während des </w:t>
      </w:r>
      <w:proofErr w:type="spellStart"/>
      <w:r w:rsidRPr="00AF5653">
        <w:rPr>
          <w:rFonts w:ascii="Arial" w:hAnsi="Arial" w:cs="Arial"/>
          <w:b/>
          <w:bCs/>
          <w:sz w:val="22"/>
          <w:szCs w:val="22"/>
        </w:rPr>
        <w:t>Lockdowns</w:t>
      </w:r>
      <w:proofErr w:type="spellEnd"/>
    </w:p>
    <w:p w14:paraId="0432FA4B" w14:textId="00D63865" w:rsidR="00871A9E" w:rsidRPr="006F2E2E" w:rsidRDefault="00021737" w:rsidP="00D813A8">
      <w:pPr>
        <w:spacing w:before="120" w:after="120" w:line="360" w:lineRule="auto"/>
        <w:rPr>
          <w:rFonts w:ascii="Arial" w:hAnsi="Arial" w:cs="Arial"/>
          <w:sz w:val="22"/>
          <w:szCs w:val="22"/>
        </w:rPr>
      </w:pPr>
      <w:r>
        <w:rPr>
          <w:rFonts w:ascii="Arial" w:hAnsi="Arial" w:cs="Arial"/>
          <w:sz w:val="22"/>
          <w:szCs w:val="22"/>
        </w:rPr>
        <w:t xml:space="preserve">An der Heinrich-Wieland-Schule mit technischem Gymnasium, Berufskolleg, Berufs-, Techniker- und Meisterschule </w:t>
      </w:r>
      <w:r w:rsidR="000F26CB">
        <w:rPr>
          <w:rFonts w:ascii="Arial" w:hAnsi="Arial" w:cs="Arial"/>
          <w:sz w:val="22"/>
          <w:szCs w:val="22"/>
        </w:rPr>
        <w:t>werden</w:t>
      </w:r>
      <w:r>
        <w:rPr>
          <w:rFonts w:ascii="Arial" w:hAnsi="Arial" w:cs="Arial"/>
          <w:sz w:val="22"/>
          <w:szCs w:val="22"/>
        </w:rPr>
        <w:t xml:space="preserve"> rund 1.800 Jugendliche und Erwachsene</w:t>
      </w:r>
      <w:r w:rsidR="000F26CB">
        <w:rPr>
          <w:rFonts w:ascii="Arial" w:hAnsi="Arial" w:cs="Arial"/>
          <w:sz w:val="22"/>
          <w:szCs w:val="22"/>
        </w:rPr>
        <w:t xml:space="preserve"> aus- und weitergebildet</w:t>
      </w:r>
      <w:r>
        <w:rPr>
          <w:rFonts w:ascii="Arial" w:hAnsi="Arial" w:cs="Arial"/>
          <w:sz w:val="22"/>
          <w:szCs w:val="22"/>
        </w:rPr>
        <w:t xml:space="preserve">, davon 800 im Metallbereich. </w:t>
      </w:r>
      <w:r w:rsidR="009F24D5">
        <w:rPr>
          <w:rFonts w:ascii="Arial" w:hAnsi="Arial" w:cs="Arial"/>
          <w:sz w:val="22"/>
          <w:szCs w:val="22"/>
        </w:rPr>
        <w:t>Als sie w</w:t>
      </w:r>
      <w:r w:rsidR="00D813A8">
        <w:rPr>
          <w:rFonts w:ascii="Arial" w:hAnsi="Arial" w:cs="Arial"/>
          <w:sz w:val="22"/>
          <w:szCs w:val="22"/>
        </w:rPr>
        <w:t xml:space="preserve">ährend des </w:t>
      </w:r>
      <w:proofErr w:type="spellStart"/>
      <w:r w:rsidR="00D813A8">
        <w:rPr>
          <w:rFonts w:ascii="Arial" w:hAnsi="Arial" w:cs="Arial"/>
          <w:sz w:val="22"/>
          <w:szCs w:val="22"/>
        </w:rPr>
        <w:t>Lockdowns</w:t>
      </w:r>
      <w:proofErr w:type="spellEnd"/>
      <w:r w:rsidR="00D813A8">
        <w:rPr>
          <w:rFonts w:ascii="Arial" w:hAnsi="Arial" w:cs="Arial"/>
          <w:sz w:val="22"/>
          <w:szCs w:val="22"/>
        </w:rPr>
        <w:t xml:space="preserve"> geschlossen war, lernten die Nachwuchskräfte von zu Hause</w:t>
      </w:r>
      <w:r w:rsidR="00655E18">
        <w:rPr>
          <w:rFonts w:ascii="Arial" w:hAnsi="Arial" w:cs="Arial"/>
          <w:sz w:val="22"/>
          <w:szCs w:val="22"/>
        </w:rPr>
        <w:t xml:space="preserve"> aus</w:t>
      </w:r>
      <w:r w:rsidR="007179F9">
        <w:rPr>
          <w:rFonts w:ascii="Arial" w:hAnsi="Arial" w:cs="Arial"/>
          <w:sz w:val="22"/>
          <w:szCs w:val="22"/>
        </w:rPr>
        <w:t>.</w:t>
      </w:r>
      <w:r w:rsidR="00D813A8">
        <w:rPr>
          <w:rFonts w:ascii="Arial" w:hAnsi="Arial" w:cs="Arial"/>
          <w:sz w:val="22"/>
          <w:szCs w:val="22"/>
        </w:rPr>
        <w:t xml:space="preserve"> </w:t>
      </w:r>
      <w:r w:rsidR="007179F9">
        <w:rPr>
          <w:rFonts w:ascii="Arial" w:hAnsi="Arial" w:cs="Arial"/>
          <w:sz w:val="22"/>
          <w:szCs w:val="22"/>
        </w:rPr>
        <w:t>„M</w:t>
      </w:r>
      <w:r w:rsidR="00D813A8">
        <w:rPr>
          <w:rFonts w:ascii="Arial" w:hAnsi="Arial" w:cs="Arial"/>
          <w:sz w:val="22"/>
          <w:szCs w:val="22"/>
        </w:rPr>
        <w:t>it Hilfe verschiedener Apps und dem Heidenhain-Le</w:t>
      </w:r>
      <w:r w:rsidR="007179F9">
        <w:rPr>
          <w:rFonts w:ascii="Arial" w:hAnsi="Arial" w:cs="Arial"/>
          <w:sz w:val="22"/>
          <w:szCs w:val="22"/>
        </w:rPr>
        <w:t>h</w:t>
      </w:r>
      <w:r w:rsidR="00D813A8">
        <w:rPr>
          <w:rFonts w:ascii="Arial" w:hAnsi="Arial" w:cs="Arial"/>
          <w:sz w:val="22"/>
          <w:szCs w:val="22"/>
        </w:rPr>
        <w:t>rprogramm HIT</w:t>
      </w:r>
      <w:r w:rsidR="007179F9">
        <w:rPr>
          <w:rFonts w:ascii="Arial" w:hAnsi="Arial" w:cs="Arial"/>
          <w:sz w:val="22"/>
          <w:szCs w:val="22"/>
        </w:rPr>
        <w:t xml:space="preserve"> haben die Schüler </w:t>
      </w:r>
      <w:r w:rsidR="00D813A8">
        <w:rPr>
          <w:rFonts w:ascii="Arial" w:hAnsi="Arial" w:cs="Arial"/>
          <w:sz w:val="22"/>
          <w:szCs w:val="22"/>
        </w:rPr>
        <w:t xml:space="preserve">am </w:t>
      </w:r>
      <w:r w:rsidR="00D813A8" w:rsidRPr="006F2E2E">
        <w:rPr>
          <w:rFonts w:ascii="Arial" w:hAnsi="Arial" w:cs="Arial"/>
          <w:sz w:val="22"/>
          <w:szCs w:val="22"/>
        </w:rPr>
        <w:t xml:space="preserve">Fernunterricht begeistert teilgenommen“, </w:t>
      </w:r>
      <w:r w:rsidR="009F24D5" w:rsidRPr="006F2E2E">
        <w:rPr>
          <w:rFonts w:ascii="Arial" w:hAnsi="Arial" w:cs="Arial"/>
          <w:sz w:val="22"/>
          <w:szCs w:val="22"/>
        </w:rPr>
        <w:t>berichtet</w:t>
      </w:r>
      <w:r w:rsidR="00D813A8" w:rsidRPr="006F2E2E">
        <w:rPr>
          <w:rFonts w:ascii="Arial" w:hAnsi="Arial" w:cs="Arial"/>
          <w:sz w:val="22"/>
          <w:szCs w:val="22"/>
        </w:rPr>
        <w:t xml:space="preserve"> Hauth. Hierzu mussten sie sich lediglich auf dem </w:t>
      </w:r>
      <w:r w:rsidR="008918EF" w:rsidRPr="006F2E2E">
        <w:rPr>
          <w:rFonts w:ascii="Arial" w:hAnsi="Arial" w:cs="Arial"/>
          <w:sz w:val="22"/>
          <w:szCs w:val="22"/>
        </w:rPr>
        <w:t xml:space="preserve">HIT-Portal  </w:t>
      </w:r>
      <w:r w:rsidR="00D813A8" w:rsidRPr="006F2E2E">
        <w:rPr>
          <w:rFonts w:ascii="Arial" w:hAnsi="Arial" w:cs="Arial"/>
          <w:sz w:val="22"/>
          <w:szCs w:val="22"/>
        </w:rPr>
        <w:t xml:space="preserve">anmelden und </w:t>
      </w:r>
      <w:r w:rsidR="003D1A35" w:rsidRPr="006F2E2E">
        <w:rPr>
          <w:rFonts w:ascii="Arial" w:hAnsi="Arial" w:cs="Arial"/>
          <w:sz w:val="22"/>
          <w:szCs w:val="22"/>
        </w:rPr>
        <w:t xml:space="preserve">konnten dann an den Aufgaben über eine </w:t>
      </w:r>
      <w:r w:rsidR="008918EF" w:rsidRPr="006F2E2E">
        <w:rPr>
          <w:rFonts w:ascii="Arial" w:hAnsi="Arial" w:cs="Arial"/>
          <w:sz w:val="22"/>
          <w:szCs w:val="22"/>
        </w:rPr>
        <w:t>App auf ihre</w:t>
      </w:r>
      <w:r w:rsidR="003D1A35" w:rsidRPr="006F2E2E">
        <w:rPr>
          <w:rFonts w:ascii="Arial" w:hAnsi="Arial" w:cs="Arial"/>
          <w:sz w:val="22"/>
          <w:szCs w:val="22"/>
        </w:rPr>
        <w:t>m</w:t>
      </w:r>
      <w:r w:rsidR="008918EF" w:rsidRPr="006F2E2E">
        <w:rPr>
          <w:rFonts w:ascii="Arial" w:hAnsi="Arial" w:cs="Arial"/>
          <w:sz w:val="22"/>
          <w:szCs w:val="22"/>
        </w:rPr>
        <w:t xml:space="preserve"> Smartphone oder Browser</w:t>
      </w:r>
      <w:r w:rsidR="00655E18" w:rsidRPr="006F2E2E">
        <w:rPr>
          <w:rFonts w:ascii="Arial" w:hAnsi="Arial" w:cs="Arial"/>
          <w:sz w:val="22"/>
          <w:szCs w:val="22"/>
        </w:rPr>
        <w:t>-</w:t>
      </w:r>
      <w:r w:rsidR="008918EF" w:rsidRPr="006F2E2E">
        <w:rPr>
          <w:rFonts w:ascii="Arial" w:hAnsi="Arial" w:cs="Arial"/>
          <w:sz w:val="22"/>
          <w:szCs w:val="22"/>
        </w:rPr>
        <w:t>basiert am PC arbeiten</w:t>
      </w:r>
      <w:r w:rsidR="00D813A8" w:rsidRPr="006F2E2E">
        <w:rPr>
          <w:rFonts w:ascii="Arial" w:hAnsi="Arial" w:cs="Arial"/>
          <w:sz w:val="22"/>
          <w:szCs w:val="22"/>
        </w:rPr>
        <w:t xml:space="preserve">. </w:t>
      </w:r>
    </w:p>
    <w:p w14:paraId="048BB10F" w14:textId="27F2CE5B" w:rsidR="00871A9E" w:rsidRPr="00AF5653" w:rsidRDefault="00AF5653" w:rsidP="00AF5653">
      <w:pPr>
        <w:widowControl w:val="0"/>
        <w:autoSpaceDE w:val="0"/>
        <w:autoSpaceDN w:val="0"/>
        <w:adjustRightInd w:val="0"/>
        <w:spacing w:after="120" w:line="360" w:lineRule="auto"/>
        <w:rPr>
          <w:rFonts w:ascii="Arial" w:hAnsi="Arial" w:cs="Arial"/>
          <w:b/>
          <w:bCs/>
          <w:sz w:val="22"/>
          <w:szCs w:val="22"/>
        </w:rPr>
      </w:pPr>
      <w:r w:rsidRPr="00AF5653">
        <w:rPr>
          <w:rFonts w:ascii="Arial" w:hAnsi="Arial" w:cs="Arial"/>
          <w:b/>
          <w:bCs/>
          <w:sz w:val="22"/>
          <w:szCs w:val="22"/>
        </w:rPr>
        <w:t>KUNZMANN</w:t>
      </w:r>
      <w:r>
        <w:rPr>
          <w:rFonts w:ascii="Arial" w:hAnsi="Arial" w:cs="Arial"/>
          <w:b/>
          <w:bCs/>
          <w:sz w:val="22"/>
          <w:szCs w:val="22"/>
        </w:rPr>
        <w:t>-Fräsmaschine in der Ausbildung:</w:t>
      </w:r>
      <w:r w:rsidRPr="00AF5653">
        <w:rPr>
          <w:rFonts w:ascii="Arial" w:hAnsi="Arial" w:cs="Arial"/>
          <w:b/>
          <w:bCs/>
          <w:sz w:val="22"/>
          <w:szCs w:val="22"/>
        </w:rPr>
        <w:t xml:space="preserve"> robust, zuverlässig, präzise </w:t>
      </w:r>
    </w:p>
    <w:p w14:paraId="37FEEE75" w14:textId="43FE4ACC" w:rsidR="00D813A8" w:rsidRDefault="00D813A8" w:rsidP="00D813A8">
      <w:pPr>
        <w:spacing w:before="120" w:after="120" w:line="360" w:lineRule="auto"/>
        <w:rPr>
          <w:rFonts w:ascii="Arial" w:hAnsi="Arial" w:cs="Arial"/>
          <w:sz w:val="22"/>
          <w:szCs w:val="22"/>
        </w:rPr>
      </w:pPr>
      <w:r>
        <w:rPr>
          <w:rFonts w:ascii="Arial" w:hAnsi="Arial" w:cs="Arial"/>
          <w:sz w:val="22"/>
          <w:szCs w:val="22"/>
        </w:rPr>
        <w:t xml:space="preserve">Für eine </w:t>
      </w:r>
      <w:r w:rsidR="007179F9">
        <w:rPr>
          <w:rFonts w:ascii="Arial" w:hAnsi="Arial" w:cs="Arial"/>
          <w:sz w:val="22"/>
          <w:szCs w:val="22"/>
        </w:rPr>
        <w:t xml:space="preserve">WF 650 </w:t>
      </w:r>
      <w:r>
        <w:rPr>
          <w:rFonts w:ascii="Arial" w:hAnsi="Arial" w:cs="Arial"/>
          <w:sz w:val="22"/>
          <w:szCs w:val="22"/>
        </w:rPr>
        <w:t xml:space="preserve">von KUNZMANN entschied sich die Schule aufgrund der positiven Erfahrungen mit </w:t>
      </w:r>
      <w:r w:rsidR="009F24D5">
        <w:rPr>
          <w:rFonts w:ascii="Arial" w:hAnsi="Arial" w:cs="Arial"/>
          <w:sz w:val="22"/>
          <w:szCs w:val="22"/>
        </w:rPr>
        <w:t xml:space="preserve">bislang </w:t>
      </w:r>
      <w:r>
        <w:rPr>
          <w:rFonts w:ascii="Arial" w:hAnsi="Arial" w:cs="Arial"/>
          <w:sz w:val="22"/>
          <w:szCs w:val="22"/>
        </w:rPr>
        <w:t>1</w:t>
      </w:r>
      <w:r w:rsidR="000F26CB">
        <w:rPr>
          <w:rFonts w:ascii="Arial" w:hAnsi="Arial" w:cs="Arial"/>
          <w:sz w:val="22"/>
          <w:szCs w:val="22"/>
        </w:rPr>
        <w:t>6</w:t>
      </w:r>
      <w:r>
        <w:rPr>
          <w:rFonts w:ascii="Arial" w:hAnsi="Arial" w:cs="Arial"/>
          <w:sz w:val="22"/>
          <w:szCs w:val="22"/>
        </w:rPr>
        <w:t xml:space="preserve"> Modellen des Herstellers im </w:t>
      </w:r>
      <w:r w:rsidR="00871A9E">
        <w:rPr>
          <w:rFonts w:ascii="Arial" w:hAnsi="Arial" w:cs="Arial"/>
          <w:sz w:val="22"/>
          <w:szCs w:val="22"/>
        </w:rPr>
        <w:t>Unterrichtseinsatz</w:t>
      </w:r>
      <w:r>
        <w:rPr>
          <w:rFonts w:ascii="Arial" w:hAnsi="Arial" w:cs="Arial"/>
          <w:sz w:val="22"/>
          <w:szCs w:val="22"/>
        </w:rPr>
        <w:t xml:space="preserve">, zu denen kürzlich noch eine </w:t>
      </w:r>
      <w:r w:rsidR="00871A9E">
        <w:rPr>
          <w:rFonts w:ascii="Arial" w:hAnsi="Arial" w:cs="Arial"/>
          <w:sz w:val="22"/>
          <w:szCs w:val="22"/>
        </w:rPr>
        <w:t xml:space="preserve">weitere </w:t>
      </w:r>
      <w:r>
        <w:rPr>
          <w:rFonts w:ascii="Arial" w:hAnsi="Arial" w:cs="Arial"/>
          <w:sz w:val="22"/>
          <w:szCs w:val="22"/>
        </w:rPr>
        <w:t xml:space="preserve">manuell </w:t>
      </w:r>
      <w:r w:rsidR="000F26CB">
        <w:rPr>
          <w:rFonts w:ascii="Arial" w:hAnsi="Arial" w:cs="Arial"/>
          <w:sz w:val="22"/>
          <w:szCs w:val="22"/>
        </w:rPr>
        <w:t>bedienbare</w:t>
      </w:r>
      <w:r>
        <w:rPr>
          <w:rFonts w:ascii="Arial" w:hAnsi="Arial" w:cs="Arial"/>
          <w:sz w:val="22"/>
          <w:szCs w:val="22"/>
        </w:rPr>
        <w:t xml:space="preserve"> WF 410 M hinzukam. „Die </w:t>
      </w:r>
      <w:r w:rsidR="007179F9">
        <w:rPr>
          <w:rFonts w:ascii="Arial" w:hAnsi="Arial" w:cs="Arial"/>
          <w:sz w:val="22"/>
          <w:szCs w:val="22"/>
        </w:rPr>
        <w:t xml:space="preserve">Maschinen sind bestens für </w:t>
      </w:r>
      <w:r w:rsidR="007179F9">
        <w:rPr>
          <w:rFonts w:ascii="Arial" w:hAnsi="Arial" w:cs="Arial"/>
          <w:sz w:val="22"/>
          <w:szCs w:val="22"/>
        </w:rPr>
        <w:lastRenderedPageBreak/>
        <w:t xml:space="preserve">die manuelle und </w:t>
      </w:r>
      <w:r w:rsidR="009F24D5">
        <w:rPr>
          <w:rFonts w:ascii="Arial" w:hAnsi="Arial" w:cs="Arial"/>
          <w:sz w:val="22"/>
          <w:szCs w:val="22"/>
        </w:rPr>
        <w:t xml:space="preserve">die </w:t>
      </w:r>
      <w:r w:rsidR="007179F9">
        <w:rPr>
          <w:rFonts w:ascii="Arial" w:hAnsi="Arial" w:cs="Arial"/>
          <w:sz w:val="22"/>
          <w:szCs w:val="22"/>
        </w:rPr>
        <w:t xml:space="preserve">CNC-Fräsausbildung geeignet. Die </w:t>
      </w:r>
      <w:r>
        <w:rPr>
          <w:rFonts w:ascii="Arial" w:hAnsi="Arial" w:cs="Arial"/>
          <w:sz w:val="22"/>
          <w:szCs w:val="22"/>
        </w:rPr>
        <w:t>Präzision stimmt, die Maschinen sind robust und zuverlässig, der Service ist sehr schnell und kompetent“ lobt Br</w:t>
      </w:r>
      <w:r w:rsidR="00871A9E">
        <w:rPr>
          <w:rFonts w:ascii="Arial" w:hAnsi="Arial" w:cs="Arial"/>
          <w:sz w:val="22"/>
          <w:szCs w:val="22"/>
        </w:rPr>
        <w:t>u</w:t>
      </w:r>
      <w:r>
        <w:rPr>
          <w:rFonts w:ascii="Arial" w:hAnsi="Arial" w:cs="Arial"/>
          <w:sz w:val="22"/>
          <w:szCs w:val="22"/>
        </w:rPr>
        <w:t xml:space="preserve">no Weber, Abteilungsleiter Metalltechnik. </w:t>
      </w:r>
    </w:p>
    <w:p w14:paraId="4FB392EF" w14:textId="353E245A" w:rsidR="000F26CB" w:rsidRPr="000C7171" w:rsidRDefault="000F26CB" w:rsidP="000F26CB">
      <w:pPr>
        <w:spacing w:before="120" w:after="120" w:line="360" w:lineRule="auto"/>
        <w:rPr>
          <w:rFonts w:ascii="Arial" w:hAnsi="Arial" w:cs="Arial"/>
          <w:sz w:val="22"/>
          <w:szCs w:val="22"/>
        </w:rPr>
      </w:pPr>
      <w:r w:rsidRPr="000F26CB">
        <w:rPr>
          <w:rFonts w:ascii="Arial" w:hAnsi="Arial" w:cs="Arial"/>
          <w:sz w:val="22"/>
          <w:szCs w:val="22"/>
        </w:rPr>
        <w:t>Die 3-Achs-CNC-Fräsmaschine WF 650 mit einem 38-fach</w:t>
      </w:r>
      <w:r w:rsidR="00655E18">
        <w:rPr>
          <w:rFonts w:ascii="Arial" w:hAnsi="Arial" w:cs="Arial"/>
          <w:sz w:val="22"/>
          <w:szCs w:val="22"/>
        </w:rPr>
        <w:t>-</w:t>
      </w:r>
      <w:r w:rsidRPr="000F26CB">
        <w:rPr>
          <w:rFonts w:ascii="Arial" w:hAnsi="Arial" w:cs="Arial"/>
          <w:sz w:val="22"/>
          <w:szCs w:val="22"/>
        </w:rPr>
        <w:t xml:space="preserve">Werkzeugwechsler verfügt über </w:t>
      </w:r>
      <w:r w:rsidRPr="000C7171">
        <w:rPr>
          <w:rFonts w:ascii="Arial" w:hAnsi="Arial" w:cs="Arial"/>
          <w:sz w:val="22"/>
          <w:szCs w:val="22"/>
        </w:rPr>
        <w:t xml:space="preserve">einen dynamischen Hauptantrieb mit 23/44 kW (100%/25% ED) und bietet Drehzahlen bis zu 12.000 U/min. Mit ihrem großzügigen Arbeitsbereich von 650 mm x 500 mm x 450 mm (X/Y/Z) wird sie normalerweise im </w:t>
      </w:r>
      <w:r w:rsidR="003A5812" w:rsidRPr="000C7171">
        <w:rPr>
          <w:rFonts w:ascii="Arial" w:hAnsi="Arial" w:cs="Arial"/>
          <w:sz w:val="22"/>
          <w:szCs w:val="22"/>
        </w:rPr>
        <w:t xml:space="preserve">Maschinen-, </w:t>
      </w:r>
      <w:r w:rsidRPr="000C7171">
        <w:rPr>
          <w:rFonts w:ascii="Arial" w:hAnsi="Arial" w:cs="Arial"/>
          <w:sz w:val="22"/>
          <w:szCs w:val="22"/>
        </w:rPr>
        <w:t>Werkzeug- und Vorrichtungsbau</w:t>
      </w:r>
      <w:r w:rsidR="003A5812" w:rsidRPr="000C7171">
        <w:rPr>
          <w:rFonts w:ascii="Arial" w:hAnsi="Arial" w:cs="Arial"/>
          <w:sz w:val="22"/>
          <w:szCs w:val="22"/>
        </w:rPr>
        <w:t xml:space="preserve"> sowie </w:t>
      </w:r>
      <w:r w:rsidRPr="000C7171">
        <w:rPr>
          <w:rFonts w:ascii="Arial" w:hAnsi="Arial" w:cs="Arial"/>
          <w:sz w:val="22"/>
          <w:szCs w:val="22"/>
        </w:rPr>
        <w:t xml:space="preserve">bei </w:t>
      </w:r>
      <w:proofErr w:type="spellStart"/>
      <w:r w:rsidRPr="000C7171">
        <w:rPr>
          <w:rFonts w:ascii="Arial" w:hAnsi="Arial" w:cs="Arial"/>
          <w:sz w:val="22"/>
          <w:szCs w:val="22"/>
        </w:rPr>
        <w:t>Lohnfertigern</w:t>
      </w:r>
      <w:proofErr w:type="spellEnd"/>
      <w:r w:rsidRPr="000C7171">
        <w:rPr>
          <w:rFonts w:ascii="Arial" w:hAnsi="Arial" w:cs="Arial"/>
          <w:sz w:val="22"/>
          <w:szCs w:val="22"/>
        </w:rPr>
        <w:t xml:space="preserve"> eingesetzt. Dank weit öffnender Front- und Seitentüren und den großen Sichtscheiben eignet sie sich genauso gut für eine moderne CNC-Ausbildung.</w:t>
      </w:r>
    </w:p>
    <w:p w14:paraId="47B92DF0" w14:textId="0467D3DD" w:rsidR="007179F9" w:rsidRDefault="00961875" w:rsidP="00D85EE7">
      <w:pPr>
        <w:spacing w:before="120" w:after="120" w:line="360" w:lineRule="auto"/>
        <w:rPr>
          <w:rFonts w:ascii="Arial" w:hAnsi="Arial" w:cs="Arial"/>
          <w:sz w:val="22"/>
          <w:szCs w:val="22"/>
        </w:rPr>
      </w:pPr>
      <w:r w:rsidRPr="000C7171">
        <w:rPr>
          <w:rFonts w:ascii="Arial" w:hAnsi="Arial" w:cs="Arial"/>
          <w:sz w:val="22"/>
          <w:szCs w:val="22"/>
        </w:rPr>
        <w:t xml:space="preserve">Bedient wird die WF 650 über eine ergonomisch angeordnete </w:t>
      </w:r>
      <w:r w:rsidR="00BE1C1D" w:rsidRPr="000C7171">
        <w:rPr>
          <w:rFonts w:ascii="Arial" w:hAnsi="Arial" w:cs="Arial"/>
          <w:sz w:val="22"/>
          <w:szCs w:val="22"/>
        </w:rPr>
        <w:t>Heidenhain TNC 640-</w:t>
      </w:r>
      <w:r w:rsidR="00BE1C1D">
        <w:rPr>
          <w:rFonts w:ascii="Arial" w:hAnsi="Arial" w:cs="Arial"/>
          <w:sz w:val="22"/>
          <w:szCs w:val="22"/>
        </w:rPr>
        <w:t>Steuerung mit 19 Zoll Touchscreen,</w:t>
      </w:r>
      <w:r>
        <w:rPr>
          <w:rFonts w:ascii="Arial" w:hAnsi="Arial" w:cs="Arial"/>
          <w:sz w:val="22"/>
          <w:szCs w:val="22"/>
        </w:rPr>
        <w:t xml:space="preserve"> </w:t>
      </w:r>
      <w:r w:rsidR="00D85EE7">
        <w:rPr>
          <w:rFonts w:ascii="Arial" w:hAnsi="Arial" w:cs="Arial"/>
          <w:sz w:val="22"/>
          <w:szCs w:val="22"/>
        </w:rPr>
        <w:t xml:space="preserve">zusätzlicher </w:t>
      </w:r>
      <w:r w:rsidR="00BE1C1D">
        <w:rPr>
          <w:rFonts w:ascii="Arial" w:hAnsi="Arial" w:cs="Arial"/>
          <w:sz w:val="22"/>
          <w:szCs w:val="22"/>
        </w:rPr>
        <w:t>Tastatureinheit und elektronischem Handrad.</w:t>
      </w:r>
      <w:r>
        <w:rPr>
          <w:rFonts w:ascii="Arial" w:hAnsi="Arial" w:cs="Arial"/>
          <w:sz w:val="22"/>
          <w:szCs w:val="22"/>
        </w:rPr>
        <w:t xml:space="preserve"> </w:t>
      </w:r>
    </w:p>
    <w:p w14:paraId="739AF787" w14:textId="2C056A3D" w:rsidR="000F26CB" w:rsidRPr="006F2E2E" w:rsidRDefault="000F26CB" w:rsidP="000F26CB">
      <w:pPr>
        <w:spacing w:before="120" w:after="120" w:line="360" w:lineRule="auto"/>
        <w:rPr>
          <w:rFonts w:ascii="Arial" w:hAnsi="Arial" w:cs="Arial"/>
          <w:sz w:val="22"/>
          <w:szCs w:val="22"/>
        </w:rPr>
      </w:pPr>
      <w:r w:rsidRPr="006F2E2E">
        <w:rPr>
          <w:rFonts w:ascii="Arial" w:hAnsi="Arial" w:cs="Arial"/>
          <w:sz w:val="22"/>
          <w:szCs w:val="22"/>
        </w:rPr>
        <w:t xml:space="preserve">Eine thermisch stabile Maschinengeometrie mit aufwändiger Gusskonstruktion, Linearführungen und direkten Wegmesssystemen in allen Achsen sorgen für eine langfristig hohe Maschinengenauigkeit. </w:t>
      </w:r>
      <w:r w:rsidR="000E3C89" w:rsidRPr="006F2E2E">
        <w:rPr>
          <w:rFonts w:ascii="Arial" w:hAnsi="Arial" w:cs="Arial"/>
          <w:sz w:val="22"/>
          <w:szCs w:val="22"/>
        </w:rPr>
        <w:t>Über das eingebaute Messsystem lassen sich Werkzeuge und Werkstücke in der Maschine sehr genau vermessen. Aus Gründen des Umweltschutzes entschied sich die Schule, die Fräsmaschine mit einem Minimalmengenschmiersystem zu wählen.</w:t>
      </w:r>
    </w:p>
    <w:p w14:paraId="6B3B49AA" w14:textId="7C20C0E2" w:rsidR="000E3C89" w:rsidRPr="006F2E2E" w:rsidRDefault="000E3C89" w:rsidP="000F26CB">
      <w:pPr>
        <w:spacing w:before="120" w:after="120" w:line="360" w:lineRule="auto"/>
        <w:rPr>
          <w:rFonts w:ascii="Arial" w:hAnsi="Arial" w:cs="Arial"/>
          <w:b/>
          <w:bCs/>
          <w:sz w:val="22"/>
          <w:szCs w:val="22"/>
        </w:rPr>
      </w:pPr>
      <w:r w:rsidRPr="006F2E2E">
        <w:rPr>
          <w:rFonts w:ascii="Arial" w:hAnsi="Arial" w:cs="Arial"/>
          <w:b/>
          <w:bCs/>
          <w:sz w:val="22"/>
          <w:szCs w:val="22"/>
        </w:rPr>
        <w:t>Kompakte Maschine vielfältig einsetzbar</w:t>
      </w:r>
    </w:p>
    <w:p w14:paraId="32224420" w14:textId="7EBA862A" w:rsidR="00AF5653" w:rsidRPr="006F2E2E" w:rsidRDefault="00D85EE7" w:rsidP="009F7D04">
      <w:pPr>
        <w:spacing w:before="120" w:after="120" w:line="360" w:lineRule="auto"/>
        <w:rPr>
          <w:rFonts w:ascii="Arial" w:hAnsi="Arial" w:cs="Arial"/>
          <w:sz w:val="22"/>
          <w:szCs w:val="22"/>
        </w:rPr>
      </w:pPr>
      <w:r w:rsidRPr="006F2E2E">
        <w:rPr>
          <w:rFonts w:ascii="Arial" w:hAnsi="Arial" w:cs="Arial"/>
          <w:sz w:val="22"/>
          <w:szCs w:val="22"/>
        </w:rPr>
        <w:t xml:space="preserve">Trotz großem Arbeitsraum kommt die WF 650 mit </w:t>
      </w:r>
      <w:r w:rsidR="000F26CB" w:rsidRPr="006F2E2E">
        <w:rPr>
          <w:rFonts w:ascii="Arial" w:hAnsi="Arial" w:cs="Arial"/>
          <w:sz w:val="22"/>
          <w:szCs w:val="22"/>
        </w:rPr>
        <w:t xml:space="preserve">sehr kompakten Stellmaßen und </w:t>
      </w:r>
      <w:r w:rsidRPr="006F2E2E">
        <w:rPr>
          <w:rFonts w:ascii="Arial" w:hAnsi="Arial" w:cs="Arial"/>
          <w:sz w:val="22"/>
          <w:szCs w:val="22"/>
        </w:rPr>
        <w:t xml:space="preserve">einer maximalen Stellhöhe von 2,30 Metern aus. „Das ist wenig im Vergleich zu anderen Maschinen, allerdings zu viel für unsere </w:t>
      </w:r>
      <w:proofErr w:type="spellStart"/>
      <w:r w:rsidRPr="006F2E2E">
        <w:rPr>
          <w:rFonts w:ascii="Arial" w:hAnsi="Arial" w:cs="Arial"/>
          <w:sz w:val="22"/>
          <w:szCs w:val="22"/>
        </w:rPr>
        <w:t>Raumtür</w:t>
      </w:r>
      <w:proofErr w:type="spellEnd"/>
      <w:r w:rsidRPr="006F2E2E">
        <w:rPr>
          <w:rFonts w:ascii="Arial" w:hAnsi="Arial" w:cs="Arial"/>
          <w:sz w:val="22"/>
          <w:szCs w:val="22"/>
        </w:rPr>
        <w:t xml:space="preserve"> mit 2 Metern Höhe</w:t>
      </w:r>
      <w:r w:rsidR="008062FC" w:rsidRPr="006F2E2E">
        <w:rPr>
          <w:rFonts w:ascii="Arial" w:hAnsi="Arial" w:cs="Arial"/>
          <w:sz w:val="22"/>
          <w:szCs w:val="22"/>
        </w:rPr>
        <w:t xml:space="preserve">, durch </w:t>
      </w:r>
      <w:r w:rsidR="000F26CB" w:rsidRPr="006F2E2E">
        <w:rPr>
          <w:rFonts w:ascii="Arial" w:hAnsi="Arial" w:cs="Arial"/>
          <w:sz w:val="22"/>
          <w:szCs w:val="22"/>
        </w:rPr>
        <w:t xml:space="preserve">die </w:t>
      </w:r>
      <w:r w:rsidR="009F24D5" w:rsidRPr="006F2E2E">
        <w:rPr>
          <w:rFonts w:ascii="Arial" w:hAnsi="Arial" w:cs="Arial"/>
          <w:sz w:val="22"/>
          <w:szCs w:val="22"/>
        </w:rPr>
        <w:t>s</w:t>
      </w:r>
      <w:r w:rsidR="008062FC" w:rsidRPr="006F2E2E">
        <w:rPr>
          <w:rFonts w:ascii="Arial" w:hAnsi="Arial" w:cs="Arial"/>
          <w:sz w:val="22"/>
          <w:szCs w:val="22"/>
        </w:rPr>
        <w:t>ie einzubringen war</w:t>
      </w:r>
      <w:r w:rsidRPr="006F2E2E">
        <w:rPr>
          <w:rFonts w:ascii="Arial" w:hAnsi="Arial" w:cs="Arial"/>
          <w:sz w:val="22"/>
          <w:szCs w:val="22"/>
        </w:rPr>
        <w:t>“</w:t>
      </w:r>
      <w:r w:rsidR="008062FC" w:rsidRPr="006F2E2E">
        <w:rPr>
          <w:rFonts w:ascii="Arial" w:hAnsi="Arial" w:cs="Arial"/>
          <w:sz w:val="22"/>
          <w:szCs w:val="22"/>
        </w:rPr>
        <w:t>, so Oberlehrer Hauth. Kein Problem für die Techniker des Maschinenbauer</w:t>
      </w:r>
      <w:r w:rsidR="00196009" w:rsidRPr="006F2E2E">
        <w:rPr>
          <w:rFonts w:ascii="Arial" w:hAnsi="Arial" w:cs="Arial"/>
          <w:sz w:val="22"/>
          <w:szCs w:val="22"/>
        </w:rPr>
        <w:t>s</w:t>
      </w:r>
      <w:r w:rsidR="008062FC" w:rsidRPr="006F2E2E">
        <w:rPr>
          <w:rFonts w:ascii="Arial" w:hAnsi="Arial" w:cs="Arial"/>
          <w:sz w:val="22"/>
          <w:szCs w:val="22"/>
        </w:rPr>
        <w:t xml:space="preserve">, die die Fräsmaschine kurzerhand </w:t>
      </w:r>
      <w:r w:rsidR="000F26CB" w:rsidRPr="006F2E2E">
        <w:rPr>
          <w:rFonts w:ascii="Arial" w:hAnsi="Arial" w:cs="Arial"/>
          <w:sz w:val="22"/>
          <w:szCs w:val="22"/>
        </w:rPr>
        <w:t xml:space="preserve">im Herstellerwerk </w:t>
      </w:r>
      <w:r w:rsidR="008062FC" w:rsidRPr="006F2E2E">
        <w:rPr>
          <w:rFonts w:ascii="Arial" w:hAnsi="Arial" w:cs="Arial"/>
          <w:sz w:val="22"/>
          <w:szCs w:val="22"/>
        </w:rPr>
        <w:t xml:space="preserve">demontierten und im Lehrlabor wieder </w:t>
      </w:r>
      <w:r w:rsidR="000F26CB" w:rsidRPr="006F2E2E">
        <w:rPr>
          <w:rFonts w:ascii="Arial" w:hAnsi="Arial" w:cs="Arial"/>
          <w:sz w:val="22"/>
          <w:szCs w:val="22"/>
        </w:rPr>
        <w:t>zusammenbauten</w:t>
      </w:r>
      <w:r w:rsidR="008062FC" w:rsidRPr="006F2E2E">
        <w:rPr>
          <w:rFonts w:ascii="Arial" w:hAnsi="Arial" w:cs="Arial"/>
          <w:sz w:val="22"/>
          <w:szCs w:val="22"/>
        </w:rPr>
        <w:t>.</w:t>
      </w:r>
      <w:r w:rsidR="00AF5653" w:rsidRPr="006F2E2E">
        <w:rPr>
          <w:rFonts w:ascii="Arial" w:hAnsi="Arial" w:cs="Arial"/>
          <w:sz w:val="22"/>
          <w:szCs w:val="22"/>
        </w:rPr>
        <w:t xml:space="preserve"> </w:t>
      </w:r>
    </w:p>
    <w:p w14:paraId="0F997200" w14:textId="22BB0540" w:rsidR="009F7D04" w:rsidRPr="000C7171" w:rsidRDefault="000E3C89" w:rsidP="009F7D04">
      <w:pPr>
        <w:spacing w:before="120" w:after="120" w:line="360" w:lineRule="auto"/>
        <w:rPr>
          <w:rFonts w:ascii="Arial" w:hAnsi="Arial" w:cs="Arial"/>
          <w:sz w:val="22"/>
          <w:szCs w:val="22"/>
        </w:rPr>
      </w:pPr>
      <w:r w:rsidRPr="006F2E2E">
        <w:rPr>
          <w:rFonts w:ascii="Arial" w:hAnsi="Arial" w:cs="Arial"/>
          <w:bCs/>
          <w:sz w:val="22"/>
          <w:szCs w:val="22"/>
        </w:rPr>
        <w:t>Mit Hilfe der Option „CAD Import“ können an der Heidenhain</w:t>
      </w:r>
      <w:r w:rsidR="00655E18" w:rsidRPr="006F2E2E">
        <w:rPr>
          <w:rFonts w:ascii="Arial" w:hAnsi="Arial" w:cs="Arial"/>
          <w:bCs/>
          <w:sz w:val="22"/>
          <w:szCs w:val="22"/>
        </w:rPr>
        <w:t>-</w:t>
      </w:r>
      <w:r w:rsidRPr="006F2E2E">
        <w:rPr>
          <w:rFonts w:ascii="Arial" w:hAnsi="Arial" w:cs="Arial"/>
          <w:bCs/>
          <w:sz w:val="22"/>
          <w:szCs w:val="22"/>
        </w:rPr>
        <w:t>Steuerung der Fräsmaschine  2D-Konturen vom digitalen 3D-Modell oder von der 2D-Zeichnung direkt ins CNC</w:t>
      </w:r>
      <w:r w:rsidR="00655E18" w:rsidRPr="006F2E2E">
        <w:rPr>
          <w:rFonts w:ascii="Arial" w:hAnsi="Arial" w:cs="Arial"/>
          <w:bCs/>
          <w:sz w:val="22"/>
          <w:szCs w:val="22"/>
        </w:rPr>
        <w:t>-</w:t>
      </w:r>
      <w:r w:rsidRPr="006F2E2E">
        <w:rPr>
          <w:rFonts w:ascii="Arial" w:hAnsi="Arial" w:cs="Arial"/>
          <w:bCs/>
          <w:sz w:val="22"/>
          <w:szCs w:val="22"/>
        </w:rPr>
        <w:t xml:space="preserve">Programm </w:t>
      </w:r>
      <w:r w:rsidR="00655E18" w:rsidRPr="006F2E2E">
        <w:rPr>
          <w:rFonts w:ascii="Arial" w:hAnsi="Arial" w:cs="Arial"/>
          <w:bCs/>
          <w:sz w:val="22"/>
          <w:szCs w:val="22"/>
        </w:rPr>
        <w:t>übernommen werden</w:t>
      </w:r>
      <w:r w:rsidRPr="006F2E2E">
        <w:rPr>
          <w:rFonts w:ascii="Arial" w:hAnsi="Arial" w:cs="Arial"/>
          <w:bCs/>
          <w:sz w:val="22"/>
          <w:szCs w:val="22"/>
        </w:rPr>
        <w:t>.</w:t>
      </w:r>
      <w:r w:rsidRPr="006F2E2E">
        <w:rPr>
          <w:rFonts w:ascii="Arial" w:hAnsi="Arial" w:cs="Arial"/>
          <w:sz w:val="22"/>
          <w:szCs w:val="22"/>
        </w:rPr>
        <w:t xml:space="preserve"> </w:t>
      </w:r>
      <w:r w:rsidR="009F7D04" w:rsidRPr="006F2E2E">
        <w:rPr>
          <w:rFonts w:ascii="Arial" w:hAnsi="Arial" w:cs="Arial"/>
          <w:sz w:val="22"/>
          <w:szCs w:val="22"/>
        </w:rPr>
        <w:t xml:space="preserve">„Für die Belange der Ausbildung reicht eine 3-Achs-Maschine. Und auch wenn wir nicht mit </w:t>
      </w:r>
      <w:r w:rsidR="00AF5653" w:rsidRPr="006F2E2E">
        <w:rPr>
          <w:rFonts w:ascii="Arial" w:hAnsi="Arial" w:cs="Arial"/>
          <w:sz w:val="22"/>
          <w:szCs w:val="22"/>
        </w:rPr>
        <w:t>fünf</w:t>
      </w:r>
      <w:r w:rsidR="009F7D04" w:rsidRPr="006F2E2E">
        <w:rPr>
          <w:rFonts w:ascii="Arial" w:hAnsi="Arial" w:cs="Arial"/>
          <w:sz w:val="22"/>
          <w:szCs w:val="22"/>
        </w:rPr>
        <w:t xml:space="preserve"> Achsen fräsen können, die Programmierung hierfür ist mit der </w:t>
      </w:r>
      <w:r w:rsidR="00AF5653" w:rsidRPr="000C7171">
        <w:rPr>
          <w:rFonts w:ascii="Arial" w:hAnsi="Arial" w:cs="Arial"/>
          <w:sz w:val="22"/>
          <w:szCs w:val="22"/>
        </w:rPr>
        <w:t xml:space="preserve">Heidenhain TNC 640-Steuerung </w:t>
      </w:r>
      <w:r w:rsidR="009F7D04" w:rsidRPr="000C7171">
        <w:rPr>
          <w:rFonts w:ascii="Arial" w:hAnsi="Arial" w:cs="Arial"/>
          <w:sz w:val="22"/>
          <w:szCs w:val="22"/>
        </w:rPr>
        <w:t>trotzdem möglich“, freut sich Hauth.</w:t>
      </w:r>
    </w:p>
    <w:p w14:paraId="6F6F11E5" w14:textId="549D168B" w:rsidR="003D1A35" w:rsidRPr="006F2E2E" w:rsidRDefault="000F26CB" w:rsidP="00AF2A12">
      <w:pPr>
        <w:spacing w:before="120" w:after="120" w:line="360" w:lineRule="auto"/>
        <w:rPr>
          <w:rFonts w:ascii="Arial" w:hAnsi="Arial" w:cs="Arial"/>
          <w:sz w:val="22"/>
          <w:szCs w:val="22"/>
        </w:rPr>
      </w:pPr>
      <w:r w:rsidRPr="000C7171">
        <w:rPr>
          <w:rFonts w:ascii="Arial" w:hAnsi="Arial" w:cs="Arial"/>
          <w:sz w:val="22"/>
          <w:szCs w:val="22"/>
        </w:rPr>
        <w:t xml:space="preserve">Die TNC 640 verfügt auch über zusätzliche Funktionserweiterungen wie </w:t>
      </w:r>
      <w:r w:rsidR="00AF2A12" w:rsidRPr="000C7171">
        <w:rPr>
          <w:rFonts w:ascii="Arial" w:hAnsi="Arial" w:cs="Arial"/>
          <w:sz w:val="22"/>
          <w:szCs w:val="22"/>
        </w:rPr>
        <w:t xml:space="preserve">das </w:t>
      </w:r>
      <w:proofErr w:type="spellStart"/>
      <w:r w:rsidR="00AF2A12" w:rsidRPr="000C7171">
        <w:rPr>
          <w:rFonts w:ascii="Arial" w:hAnsi="Arial" w:cs="Arial"/>
          <w:sz w:val="22"/>
          <w:szCs w:val="22"/>
        </w:rPr>
        <w:t>Optimized</w:t>
      </w:r>
      <w:proofErr w:type="spellEnd"/>
      <w:r w:rsidR="00AF2A12" w:rsidRPr="000C7171">
        <w:rPr>
          <w:rFonts w:ascii="Arial" w:hAnsi="Arial" w:cs="Arial"/>
          <w:sz w:val="22"/>
          <w:szCs w:val="22"/>
        </w:rPr>
        <w:t xml:space="preserve"> </w:t>
      </w:r>
      <w:proofErr w:type="spellStart"/>
      <w:r w:rsidR="00AF2A12" w:rsidRPr="000C7171">
        <w:rPr>
          <w:rFonts w:ascii="Arial" w:hAnsi="Arial" w:cs="Arial"/>
          <w:sz w:val="22"/>
          <w:szCs w:val="22"/>
        </w:rPr>
        <w:t>Contour</w:t>
      </w:r>
      <w:proofErr w:type="spellEnd"/>
      <w:r w:rsidR="00AF2A12" w:rsidRPr="000C7171">
        <w:rPr>
          <w:rFonts w:ascii="Arial" w:hAnsi="Arial" w:cs="Arial"/>
          <w:sz w:val="22"/>
          <w:szCs w:val="22"/>
        </w:rPr>
        <w:t xml:space="preserve"> </w:t>
      </w:r>
      <w:proofErr w:type="spellStart"/>
      <w:r w:rsidR="00AF2A12" w:rsidRPr="000C7171">
        <w:rPr>
          <w:rFonts w:ascii="Arial" w:hAnsi="Arial" w:cs="Arial"/>
          <w:sz w:val="22"/>
          <w:szCs w:val="22"/>
        </w:rPr>
        <w:t>Milling</w:t>
      </w:r>
      <w:proofErr w:type="spellEnd"/>
      <w:r w:rsidR="00AF2A12" w:rsidRPr="000C7171">
        <w:rPr>
          <w:rFonts w:ascii="Arial" w:hAnsi="Arial" w:cs="Arial"/>
          <w:sz w:val="22"/>
          <w:szCs w:val="22"/>
        </w:rPr>
        <w:t xml:space="preserve"> (OCM)</w:t>
      </w:r>
      <w:r w:rsidRPr="000C7171">
        <w:rPr>
          <w:rFonts w:ascii="Arial" w:hAnsi="Arial" w:cs="Arial"/>
          <w:sz w:val="22"/>
          <w:szCs w:val="22"/>
        </w:rPr>
        <w:t xml:space="preserve">. Vorteile des Wirbelfräsens mit OCM </w:t>
      </w:r>
      <w:r w:rsidR="00AF2A12" w:rsidRPr="000C7171">
        <w:rPr>
          <w:rFonts w:ascii="Arial" w:hAnsi="Arial" w:cs="Arial"/>
          <w:sz w:val="22"/>
          <w:szCs w:val="22"/>
        </w:rPr>
        <w:t xml:space="preserve">gegenüber herkömmlichen Frässtrategien </w:t>
      </w:r>
      <w:r w:rsidRPr="000C7171">
        <w:rPr>
          <w:rFonts w:ascii="Arial" w:hAnsi="Arial" w:cs="Arial"/>
          <w:sz w:val="22"/>
          <w:szCs w:val="22"/>
        </w:rPr>
        <w:t xml:space="preserve">sind ein hohes Spanvolumen bei deutlich </w:t>
      </w:r>
      <w:r w:rsidR="00AF2A12" w:rsidRPr="000C7171">
        <w:rPr>
          <w:rFonts w:ascii="Arial" w:hAnsi="Arial" w:cs="Arial"/>
          <w:sz w:val="22"/>
          <w:szCs w:val="22"/>
        </w:rPr>
        <w:t>reduzierter</w:t>
      </w:r>
      <w:r w:rsidRPr="000C7171">
        <w:rPr>
          <w:rFonts w:ascii="Arial" w:hAnsi="Arial" w:cs="Arial"/>
          <w:sz w:val="22"/>
          <w:szCs w:val="22"/>
        </w:rPr>
        <w:t xml:space="preserve"> Bearbeitungszeit </w:t>
      </w:r>
      <w:r w:rsidR="00AF2A12" w:rsidRPr="000C7171">
        <w:rPr>
          <w:rFonts w:ascii="Arial" w:hAnsi="Arial" w:cs="Arial"/>
          <w:sz w:val="22"/>
          <w:szCs w:val="22"/>
        </w:rPr>
        <w:t xml:space="preserve">und </w:t>
      </w:r>
      <w:r w:rsidRPr="000C7171">
        <w:rPr>
          <w:rFonts w:ascii="Arial" w:hAnsi="Arial" w:cs="Arial"/>
          <w:sz w:val="22"/>
          <w:szCs w:val="22"/>
        </w:rPr>
        <w:t xml:space="preserve">geringem Werkzeugverschleiß „Mit der WF 650 können wir </w:t>
      </w:r>
      <w:r w:rsidR="00454F9C" w:rsidRPr="000C7171">
        <w:rPr>
          <w:rFonts w:ascii="Arial" w:hAnsi="Arial" w:cs="Arial"/>
          <w:sz w:val="22"/>
          <w:szCs w:val="22"/>
        </w:rPr>
        <w:t xml:space="preserve">so </w:t>
      </w:r>
      <w:r w:rsidRPr="000C7171">
        <w:rPr>
          <w:rFonts w:ascii="Arial" w:hAnsi="Arial" w:cs="Arial"/>
          <w:sz w:val="22"/>
          <w:szCs w:val="22"/>
        </w:rPr>
        <w:t xml:space="preserve">auch modernste </w:t>
      </w:r>
      <w:r w:rsidRPr="006F2E2E">
        <w:rPr>
          <w:rFonts w:ascii="Arial" w:hAnsi="Arial" w:cs="Arial"/>
          <w:sz w:val="22"/>
          <w:szCs w:val="22"/>
        </w:rPr>
        <w:t>Frässtrategie</w:t>
      </w:r>
      <w:r w:rsidR="00FC5C2B" w:rsidRPr="006F2E2E">
        <w:rPr>
          <w:rFonts w:ascii="Arial" w:hAnsi="Arial" w:cs="Arial"/>
          <w:sz w:val="22"/>
          <w:szCs w:val="22"/>
        </w:rPr>
        <w:t>n</w:t>
      </w:r>
      <w:r w:rsidRPr="006F2E2E">
        <w:rPr>
          <w:rFonts w:ascii="Arial" w:hAnsi="Arial" w:cs="Arial"/>
          <w:sz w:val="22"/>
          <w:szCs w:val="22"/>
        </w:rPr>
        <w:t xml:space="preserve"> vermitteln“, </w:t>
      </w:r>
      <w:r w:rsidR="003A5812" w:rsidRPr="006F2E2E">
        <w:rPr>
          <w:rFonts w:ascii="Arial" w:hAnsi="Arial" w:cs="Arial"/>
          <w:sz w:val="22"/>
          <w:szCs w:val="22"/>
        </w:rPr>
        <w:t>erklärt</w:t>
      </w:r>
      <w:r w:rsidRPr="006F2E2E">
        <w:rPr>
          <w:rFonts w:ascii="Arial" w:hAnsi="Arial" w:cs="Arial"/>
          <w:sz w:val="22"/>
          <w:szCs w:val="22"/>
        </w:rPr>
        <w:t xml:space="preserve"> Hauth.</w:t>
      </w:r>
      <w:r w:rsidR="00E37F9E" w:rsidRPr="006F2E2E">
        <w:rPr>
          <w:rFonts w:ascii="Arial" w:hAnsi="Arial" w:cs="Arial"/>
          <w:sz w:val="22"/>
          <w:szCs w:val="22"/>
        </w:rPr>
        <w:t xml:space="preserve"> </w:t>
      </w:r>
    </w:p>
    <w:p w14:paraId="25F5A462" w14:textId="1BD4EA35" w:rsidR="003D1A35" w:rsidRPr="006F2E2E" w:rsidRDefault="000E3C89" w:rsidP="003D1A35">
      <w:pPr>
        <w:spacing w:before="120" w:after="120" w:line="360" w:lineRule="auto"/>
        <w:rPr>
          <w:rFonts w:ascii="Arial" w:hAnsi="Arial" w:cs="Arial"/>
          <w:sz w:val="22"/>
          <w:szCs w:val="22"/>
        </w:rPr>
      </w:pPr>
      <w:r w:rsidRPr="006F2E2E">
        <w:rPr>
          <w:rFonts w:ascii="Arial" w:hAnsi="Arial" w:cs="Arial"/>
          <w:sz w:val="22"/>
          <w:szCs w:val="22"/>
        </w:rPr>
        <w:lastRenderedPageBreak/>
        <w:t>Außerdem können ü</w:t>
      </w:r>
      <w:r w:rsidR="003D1A35" w:rsidRPr="006F2E2E">
        <w:rPr>
          <w:rFonts w:ascii="Arial" w:hAnsi="Arial" w:cs="Arial"/>
          <w:sz w:val="22"/>
          <w:szCs w:val="22"/>
        </w:rPr>
        <w:t xml:space="preserve">ber </w:t>
      </w:r>
      <w:r w:rsidRPr="006F2E2E">
        <w:rPr>
          <w:rFonts w:ascii="Arial" w:hAnsi="Arial" w:cs="Arial"/>
          <w:sz w:val="22"/>
          <w:szCs w:val="22"/>
        </w:rPr>
        <w:t>die Ausstattungsvariante „</w:t>
      </w:r>
      <w:r w:rsidR="003D1A35" w:rsidRPr="006F2E2E">
        <w:rPr>
          <w:rFonts w:ascii="Arial" w:hAnsi="Arial" w:cs="Arial"/>
          <w:sz w:val="22"/>
          <w:szCs w:val="22"/>
        </w:rPr>
        <w:t>State Viewer</w:t>
      </w:r>
      <w:r w:rsidRPr="006F2E2E">
        <w:rPr>
          <w:rFonts w:ascii="Arial" w:hAnsi="Arial" w:cs="Arial"/>
          <w:sz w:val="22"/>
          <w:szCs w:val="22"/>
        </w:rPr>
        <w:t>“</w:t>
      </w:r>
      <w:r w:rsidR="003D1A35" w:rsidRPr="006F2E2E">
        <w:rPr>
          <w:rFonts w:ascii="Arial" w:hAnsi="Arial" w:cs="Arial"/>
          <w:sz w:val="22"/>
          <w:szCs w:val="22"/>
        </w:rPr>
        <w:t xml:space="preserve"> sämtliche Statusinformationen </w:t>
      </w:r>
      <w:r w:rsidRPr="006F2E2E">
        <w:rPr>
          <w:rFonts w:ascii="Arial" w:hAnsi="Arial" w:cs="Arial"/>
          <w:sz w:val="22"/>
          <w:szCs w:val="22"/>
        </w:rPr>
        <w:t xml:space="preserve">der </w:t>
      </w:r>
      <w:r w:rsidR="003D1A35" w:rsidRPr="006F2E2E">
        <w:rPr>
          <w:rFonts w:ascii="Arial" w:hAnsi="Arial" w:cs="Arial"/>
          <w:sz w:val="22"/>
          <w:szCs w:val="22"/>
        </w:rPr>
        <w:t>Maschine wie Wartung</w:t>
      </w:r>
      <w:r w:rsidRPr="006F2E2E">
        <w:rPr>
          <w:rFonts w:ascii="Arial" w:hAnsi="Arial" w:cs="Arial"/>
          <w:sz w:val="22"/>
          <w:szCs w:val="22"/>
        </w:rPr>
        <w:t>s-</w:t>
      </w:r>
      <w:r w:rsidR="003D1A35" w:rsidRPr="006F2E2E">
        <w:rPr>
          <w:rFonts w:ascii="Arial" w:hAnsi="Arial" w:cs="Arial"/>
          <w:sz w:val="22"/>
          <w:szCs w:val="22"/>
        </w:rPr>
        <w:t xml:space="preserve"> und Servicemeldungen an einem beliebigen PC im Netzwerk angezeigt und überwacht werden. </w:t>
      </w:r>
      <w:r w:rsidRPr="006F2E2E">
        <w:rPr>
          <w:rFonts w:ascii="Arial" w:hAnsi="Arial" w:cs="Arial"/>
          <w:sz w:val="22"/>
          <w:szCs w:val="22"/>
        </w:rPr>
        <w:t xml:space="preserve">Über eine zusätzliche Kamera </w:t>
      </w:r>
      <w:r w:rsidR="003D1A35" w:rsidRPr="006F2E2E">
        <w:rPr>
          <w:rFonts w:ascii="Arial" w:hAnsi="Arial" w:cs="Arial"/>
          <w:sz w:val="22"/>
          <w:szCs w:val="22"/>
        </w:rPr>
        <w:t xml:space="preserve">kann der Fräsprozess </w:t>
      </w:r>
      <w:r w:rsidRPr="006F2E2E">
        <w:rPr>
          <w:rFonts w:ascii="Arial" w:hAnsi="Arial" w:cs="Arial"/>
          <w:sz w:val="22"/>
          <w:szCs w:val="22"/>
        </w:rPr>
        <w:t xml:space="preserve">außerdem den Schülern live gezeigt </w:t>
      </w:r>
      <w:r w:rsidR="003D1A35" w:rsidRPr="006F2E2E">
        <w:rPr>
          <w:rFonts w:ascii="Arial" w:hAnsi="Arial" w:cs="Arial"/>
          <w:sz w:val="22"/>
          <w:szCs w:val="22"/>
        </w:rPr>
        <w:t xml:space="preserve">und aufgenommen werden. </w:t>
      </w:r>
    </w:p>
    <w:p w14:paraId="28458F5C" w14:textId="43D3BD37" w:rsidR="009F7D04" w:rsidRPr="006F2E2E" w:rsidRDefault="00AF5653" w:rsidP="00AF5653">
      <w:pPr>
        <w:widowControl w:val="0"/>
        <w:autoSpaceDE w:val="0"/>
        <w:autoSpaceDN w:val="0"/>
        <w:adjustRightInd w:val="0"/>
        <w:spacing w:after="120" w:line="360" w:lineRule="auto"/>
        <w:rPr>
          <w:rFonts w:ascii="Arial" w:hAnsi="Arial" w:cs="Arial"/>
          <w:b/>
          <w:bCs/>
          <w:sz w:val="22"/>
          <w:szCs w:val="22"/>
        </w:rPr>
      </w:pPr>
      <w:r w:rsidRPr="006F2E2E">
        <w:rPr>
          <w:rFonts w:ascii="Arial" w:hAnsi="Arial" w:cs="Arial"/>
          <w:b/>
          <w:bCs/>
          <w:sz w:val="22"/>
          <w:szCs w:val="22"/>
        </w:rPr>
        <w:t xml:space="preserve">Umfassendes Investitionsprogramm schafft durchgängige IT-Infrastruktur </w:t>
      </w:r>
    </w:p>
    <w:p w14:paraId="637593F1" w14:textId="1E0D4A1E" w:rsidR="003D1A35" w:rsidRPr="006F2E2E" w:rsidRDefault="00871A9E" w:rsidP="00AF2A12">
      <w:pPr>
        <w:spacing w:before="120" w:after="120" w:line="360" w:lineRule="auto"/>
        <w:rPr>
          <w:rFonts w:ascii="Arial" w:hAnsi="Arial" w:cs="Arial"/>
          <w:sz w:val="22"/>
          <w:szCs w:val="22"/>
        </w:rPr>
      </w:pPr>
      <w:r w:rsidRPr="006F2E2E">
        <w:rPr>
          <w:rFonts w:ascii="Arial" w:hAnsi="Arial" w:cs="Arial"/>
          <w:sz w:val="22"/>
          <w:szCs w:val="22"/>
        </w:rPr>
        <w:t xml:space="preserve">Die WF 650 </w:t>
      </w:r>
      <w:r w:rsidR="00333D32" w:rsidRPr="006F2E2E">
        <w:rPr>
          <w:rFonts w:ascii="Arial" w:hAnsi="Arial" w:cs="Arial"/>
          <w:sz w:val="22"/>
          <w:szCs w:val="22"/>
        </w:rPr>
        <w:t xml:space="preserve">von KUNZMANN </w:t>
      </w:r>
      <w:r w:rsidR="004406C8" w:rsidRPr="006F2E2E">
        <w:rPr>
          <w:rFonts w:ascii="Arial" w:hAnsi="Arial" w:cs="Arial"/>
          <w:sz w:val="22"/>
          <w:szCs w:val="22"/>
        </w:rPr>
        <w:t xml:space="preserve">ist Teil </w:t>
      </w:r>
      <w:r w:rsidR="00D813A8" w:rsidRPr="006F2E2E">
        <w:rPr>
          <w:rFonts w:ascii="Arial" w:hAnsi="Arial" w:cs="Arial"/>
          <w:sz w:val="22"/>
          <w:szCs w:val="22"/>
        </w:rPr>
        <w:t>des</w:t>
      </w:r>
      <w:r w:rsidR="004406C8" w:rsidRPr="006F2E2E">
        <w:rPr>
          <w:rFonts w:ascii="Arial" w:hAnsi="Arial" w:cs="Arial"/>
          <w:sz w:val="22"/>
          <w:szCs w:val="22"/>
        </w:rPr>
        <w:t xml:space="preserve"> </w:t>
      </w:r>
      <w:r w:rsidR="00D813A8" w:rsidRPr="006F2E2E">
        <w:rPr>
          <w:rFonts w:ascii="Arial" w:hAnsi="Arial" w:cs="Arial"/>
          <w:sz w:val="22"/>
          <w:szCs w:val="22"/>
        </w:rPr>
        <w:t>Industrie 4.0-</w:t>
      </w:r>
      <w:r w:rsidR="004406C8" w:rsidRPr="006F2E2E">
        <w:rPr>
          <w:rFonts w:ascii="Arial" w:hAnsi="Arial" w:cs="Arial"/>
          <w:sz w:val="22"/>
          <w:szCs w:val="22"/>
        </w:rPr>
        <w:t xml:space="preserve">Investitionsprogramms, </w:t>
      </w:r>
      <w:r w:rsidR="0086545A" w:rsidRPr="006F2E2E">
        <w:rPr>
          <w:rFonts w:ascii="Arial" w:hAnsi="Arial" w:cs="Arial"/>
          <w:sz w:val="22"/>
          <w:szCs w:val="22"/>
        </w:rPr>
        <w:t>in dessen Rahmen</w:t>
      </w:r>
      <w:r w:rsidR="004406C8" w:rsidRPr="006F2E2E">
        <w:rPr>
          <w:rFonts w:ascii="Arial" w:hAnsi="Arial" w:cs="Arial"/>
          <w:sz w:val="22"/>
          <w:szCs w:val="22"/>
        </w:rPr>
        <w:t xml:space="preserve"> die Schule </w:t>
      </w:r>
      <w:r w:rsidR="00E329E7" w:rsidRPr="006F2E2E">
        <w:rPr>
          <w:rFonts w:ascii="Arial" w:hAnsi="Arial" w:cs="Arial"/>
          <w:sz w:val="22"/>
          <w:szCs w:val="22"/>
        </w:rPr>
        <w:t xml:space="preserve">unter anderem </w:t>
      </w:r>
      <w:r w:rsidR="00333D32" w:rsidRPr="006F2E2E">
        <w:rPr>
          <w:rFonts w:ascii="Arial" w:hAnsi="Arial" w:cs="Arial"/>
          <w:sz w:val="22"/>
          <w:szCs w:val="22"/>
        </w:rPr>
        <w:t xml:space="preserve">eine </w:t>
      </w:r>
      <w:proofErr w:type="spellStart"/>
      <w:r w:rsidR="00333D32" w:rsidRPr="006F2E2E">
        <w:rPr>
          <w:rFonts w:ascii="Arial" w:hAnsi="Arial" w:cs="Arial"/>
          <w:sz w:val="22"/>
          <w:szCs w:val="22"/>
        </w:rPr>
        <w:t>Emco</w:t>
      </w:r>
      <w:proofErr w:type="spellEnd"/>
      <w:r w:rsidR="00333D32" w:rsidRPr="006F2E2E">
        <w:rPr>
          <w:rFonts w:ascii="Arial" w:hAnsi="Arial" w:cs="Arial"/>
          <w:sz w:val="22"/>
          <w:szCs w:val="22"/>
        </w:rPr>
        <w:t xml:space="preserve"> CNC-Drehmaschine </w:t>
      </w:r>
      <w:proofErr w:type="spellStart"/>
      <w:r w:rsidR="00333D32" w:rsidRPr="006F2E2E">
        <w:rPr>
          <w:rFonts w:ascii="Arial" w:hAnsi="Arial" w:cs="Arial"/>
          <w:sz w:val="22"/>
          <w:szCs w:val="22"/>
        </w:rPr>
        <w:t>Emcoturn</w:t>
      </w:r>
      <w:proofErr w:type="spellEnd"/>
      <w:r w:rsidR="00333D32" w:rsidRPr="006F2E2E">
        <w:rPr>
          <w:rFonts w:ascii="Arial" w:hAnsi="Arial" w:cs="Arial"/>
          <w:sz w:val="22"/>
          <w:szCs w:val="22"/>
        </w:rPr>
        <w:t xml:space="preserve"> E45</w:t>
      </w:r>
      <w:r w:rsidR="003D1A35" w:rsidRPr="006F2E2E">
        <w:rPr>
          <w:rFonts w:ascii="Arial" w:hAnsi="Arial" w:cs="Arial"/>
          <w:sz w:val="22"/>
          <w:szCs w:val="22"/>
        </w:rPr>
        <w:t xml:space="preserve"> und</w:t>
      </w:r>
      <w:r w:rsidR="00E329E7" w:rsidRPr="006F2E2E">
        <w:rPr>
          <w:rFonts w:ascii="Arial" w:hAnsi="Arial" w:cs="Arial"/>
          <w:sz w:val="22"/>
          <w:szCs w:val="22"/>
        </w:rPr>
        <w:t xml:space="preserve"> </w:t>
      </w:r>
      <w:r w:rsidR="00333D32" w:rsidRPr="006F2E2E">
        <w:rPr>
          <w:rFonts w:ascii="Arial" w:hAnsi="Arial" w:cs="Arial"/>
          <w:sz w:val="22"/>
          <w:szCs w:val="22"/>
        </w:rPr>
        <w:t>ein</w:t>
      </w:r>
      <w:r w:rsidR="009F24D5" w:rsidRPr="006F2E2E">
        <w:rPr>
          <w:rFonts w:ascii="Arial" w:hAnsi="Arial" w:cs="Arial"/>
          <w:sz w:val="22"/>
          <w:szCs w:val="22"/>
        </w:rPr>
        <w:t>en</w:t>
      </w:r>
      <w:r w:rsidR="00333D32" w:rsidRPr="006F2E2E">
        <w:rPr>
          <w:rFonts w:ascii="Arial" w:hAnsi="Arial" w:cs="Arial"/>
          <w:sz w:val="22"/>
          <w:szCs w:val="22"/>
        </w:rPr>
        <w:t xml:space="preserve"> Zoller Werkzeugeinstell- und Vermessungsplatz</w:t>
      </w:r>
      <w:r w:rsidR="00E329E7" w:rsidRPr="006F2E2E">
        <w:rPr>
          <w:rFonts w:ascii="Arial" w:hAnsi="Arial" w:cs="Arial"/>
          <w:sz w:val="22"/>
          <w:szCs w:val="22"/>
        </w:rPr>
        <w:t xml:space="preserve"> </w:t>
      </w:r>
      <w:r w:rsidR="000436FB" w:rsidRPr="006F2E2E">
        <w:rPr>
          <w:rFonts w:ascii="Arial" w:hAnsi="Arial" w:cs="Arial"/>
          <w:sz w:val="22"/>
          <w:szCs w:val="22"/>
        </w:rPr>
        <w:t xml:space="preserve">mit Tool Management </w:t>
      </w:r>
      <w:r w:rsidR="003D1A35" w:rsidRPr="006F2E2E">
        <w:rPr>
          <w:rFonts w:ascii="Arial" w:hAnsi="Arial" w:cs="Arial"/>
          <w:sz w:val="22"/>
          <w:szCs w:val="22"/>
        </w:rPr>
        <w:t xml:space="preserve">erwarb. Darüber hinaus investierte sie in </w:t>
      </w:r>
      <w:r w:rsidR="000436FB" w:rsidRPr="006F2E2E">
        <w:rPr>
          <w:rFonts w:ascii="Arial" w:hAnsi="Arial" w:cs="Arial"/>
          <w:sz w:val="22"/>
          <w:szCs w:val="22"/>
        </w:rPr>
        <w:t>40 TNC 640-Heidenhain</w:t>
      </w:r>
      <w:r w:rsidR="00655E18" w:rsidRPr="006F2E2E">
        <w:rPr>
          <w:rFonts w:ascii="Arial" w:hAnsi="Arial" w:cs="Arial"/>
          <w:sz w:val="22"/>
          <w:szCs w:val="22"/>
        </w:rPr>
        <w:t>-</w:t>
      </w:r>
      <w:r w:rsidR="000436FB" w:rsidRPr="006F2E2E">
        <w:rPr>
          <w:rFonts w:ascii="Arial" w:hAnsi="Arial" w:cs="Arial"/>
          <w:sz w:val="22"/>
          <w:szCs w:val="22"/>
        </w:rPr>
        <w:t>Trainingsplätze</w:t>
      </w:r>
      <w:r w:rsidR="003D1A35" w:rsidRPr="006F2E2E">
        <w:rPr>
          <w:rFonts w:ascii="Arial" w:hAnsi="Arial" w:cs="Arial"/>
          <w:sz w:val="22"/>
          <w:szCs w:val="22"/>
        </w:rPr>
        <w:t>,</w:t>
      </w:r>
      <w:r w:rsidR="000436FB" w:rsidRPr="006F2E2E">
        <w:rPr>
          <w:rFonts w:ascii="Arial" w:hAnsi="Arial" w:cs="Arial"/>
          <w:sz w:val="22"/>
          <w:szCs w:val="22"/>
        </w:rPr>
        <w:t xml:space="preserve"> davon</w:t>
      </w:r>
      <w:r w:rsidR="007C27CF" w:rsidRPr="006F2E2E">
        <w:rPr>
          <w:rFonts w:ascii="Arial" w:hAnsi="Arial" w:cs="Arial"/>
          <w:sz w:val="22"/>
          <w:szCs w:val="22"/>
        </w:rPr>
        <w:t xml:space="preserve"> </w:t>
      </w:r>
      <w:r w:rsidR="00E329E7" w:rsidRPr="006F2E2E">
        <w:rPr>
          <w:rFonts w:ascii="Arial" w:hAnsi="Arial" w:cs="Arial"/>
          <w:sz w:val="22"/>
          <w:szCs w:val="22"/>
        </w:rPr>
        <w:t xml:space="preserve">18 </w:t>
      </w:r>
      <w:r w:rsidR="003D1A35" w:rsidRPr="006F2E2E">
        <w:rPr>
          <w:rFonts w:ascii="Arial" w:hAnsi="Arial" w:cs="Arial"/>
          <w:sz w:val="22"/>
          <w:szCs w:val="22"/>
        </w:rPr>
        <w:t xml:space="preserve">mit </w:t>
      </w:r>
      <w:r w:rsidR="00E329E7" w:rsidRPr="006F2E2E">
        <w:rPr>
          <w:rFonts w:ascii="Arial" w:hAnsi="Arial" w:cs="Arial"/>
          <w:sz w:val="22"/>
          <w:szCs w:val="22"/>
        </w:rPr>
        <w:t>Tableau</w:t>
      </w:r>
      <w:r w:rsidR="003D1A35" w:rsidRPr="006F2E2E">
        <w:rPr>
          <w:rFonts w:ascii="Arial" w:hAnsi="Arial" w:cs="Arial"/>
          <w:sz w:val="22"/>
          <w:szCs w:val="22"/>
        </w:rPr>
        <w:t xml:space="preserve">, und </w:t>
      </w:r>
      <w:r w:rsidR="00E329E7" w:rsidRPr="006F2E2E">
        <w:rPr>
          <w:rFonts w:ascii="Arial" w:hAnsi="Arial" w:cs="Arial"/>
          <w:sz w:val="22"/>
          <w:szCs w:val="22"/>
        </w:rPr>
        <w:t xml:space="preserve">schaffte </w:t>
      </w:r>
      <w:r w:rsidR="00333D32" w:rsidRPr="006F2E2E">
        <w:rPr>
          <w:rFonts w:ascii="Arial" w:hAnsi="Arial" w:cs="Arial"/>
          <w:sz w:val="22"/>
          <w:szCs w:val="22"/>
        </w:rPr>
        <w:t>zwei 3D-Kunststoffdrucker, 3D-Konstruktionssoftware</w:t>
      </w:r>
      <w:r w:rsidR="00E329E7" w:rsidRPr="006F2E2E">
        <w:rPr>
          <w:rFonts w:ascii="Arial" w:hAnsi="Arial" w:cs="Arial"/>
          <w:sz w:val="22"/>
          <w:szCs w:val="22"/>
        </w:rPr>
        <w:t xml:space="preserve"> </w:t>
      </w:r>
      <w:r w:rsidR="00451F2D" w:rsidRPr="006F2E2E">
        <w:rPr>
          <w:rFonts w:ascii="Arial" w:hAnsi="Arial" w:cs="Arial"/>
          <w:sz w:val="22"/>
          <w:szCs w:val="22"/>
        </w:rPr>
        <w:t xml:space="preserve">mit </w:t>
      </w:r>
      <w:r w:rsidR="009A450E" w:rsidRPr="006F2E2E">
        <w:rPr>
          <w:rFonts w:ascii="Arial" w:hAnsi="Arial" w:cs="Arial"/>
          <w:sz w:val="22"/>
          <w:szCs w:val="22"/>
        </w:rPr>
        <w:t>CAM</w:t>
      </w:r>
      <w:r w:rsidR="000436FB" w:rsidRPr="006F2E2E">
        <w:rPr>
          <w:rFonts w:ascii="Arial" w:hAnsi="Arial" w:cs="Arial"/>
          <w:sz w:val="22"/>
          <w:szCs w:val="22"/>
        </w:rPr>
        <w:t xml:space="preserve"> </w:t>
      </w:r>
      <w:r w:rsidR="00E329E7" w:rsidRPr="006F2E2E">
        <w:rPr>
          <w:rFonts w:ascii="Arial" w:hAnsi="Arial" w:cs="Arial"/>
          <w:sz w:val="22"/>
          <w:szCs w:val="22"/>
        </w:rPr>
        <w:t>und</w:t>
      </w:r>
      <w:r w:rsidR="00333D32" w:rsidRPr="006F2E2E">
        <w:rPr>
          <w:rFonts w:ascii="Arial" w:hAnsi="Arial" w:cs="Arial"/>
          <w:sz w:val="22"/>
          <w:szCs w:val="22"/>
        </w:rPr>
        <w:t xml:space="preserve"> vier Lernstationen für Pneumatik und Hydraulik</w:t>
      </w:r>
      <w:r w:rsidR="00E329E7" w:rsidRPr="006F2E2E">
        <w:rPr>
          <w:rFonts w:ascii="Arial" w:hAnsi="Arial" w:cs="Arial"/>
          <w:sz w:val="22"/>
          <w:szCs w:val="22"/>
        </w:rPr>
        <w:t xml:space="preserve">. Verbunden wurden alle Elemente über </w:t>
      </w:r>
      <w:r w:rsidR="00333D32" w:rsidRPr="006F2E2E">
        <w:rPr>
          <w:rFonts w:ascii="Arial" w:hAnsi="Arial" w:cs="Arial"/>
          <w:sz w:val="22"/>
          <w:szCs w:val="22"/>
        </w:rPr>
        <w:t>eine dur</w:t>
      </w:r>
      <w:r w:rsidR="00E329E7" w:rsidRPr="006F2E2E">
        <w:rPr>
          <w:rFonts w:ascii="Arial" w:hAnsi="Arial" w:cs="Arial"/>
          <w:sz w:val="22"/>
          <w:szCs w:val="22"/>
        </w:rPr>
        <w:t>c</w:t>
      </w:r>
      <w:r w:rsidR="00333D32" w:rsidRPr="006F2E2E">
        <w:rPr>
          <w:rFonts w:ascii="Arial" w:hAnsi="Arial" w:cs="Arial"/>
          <w:sz w:val="22"/>
          <w:szCs w:val="22"/>
        </w:rPr>
        <w:t>hgehende IT-I</w:t>
      </w:r>
      <w:r w:rsidR="00E329E7" w:rsidRPr="006F2E2E">
        <w:rPr>
          <w:rFonts w:ascii="Arial" w:hAnsi="Arial" w:cs="Arial"/>
          <w:sz w:val="22"/>
          <w:szCs w:val="22"/>
        </w:rPr>
        <w:t>n</w:t>
      </w:r>
      <w:r w:rsidR="00333D32" w:rsidRPr="006F2E2E">
        <w:rPr>
          <w:rFonts w:ascii="Arial" w:hAnsi="Arial" w:cs="Arial"/>
          <w:sz w:val="22"/>
          <w:szCs w:val="22"/>
        </w:rPr>
        <w:t>fr</w:t>
      </w:r>
      <w:r w:rsidR="00E329E7" w:rsidRPr="006F2E2E">
        <w:rPr>
          <w:rFonts w:ascii="Arial" w:hAnsi="Arial" w:cs="Arial"/>
          <w:sz w:val="22"/>
          <w:szCs w:val="22"/>
        </w:rPr>
        <w:t>a</w:t>
      </w:r>
      <w:r w:rsidR="00333D32" w:rsidRPr="006F2E2E">
        <w:rPr>
          <w:rFonts w:ascii="Arial" w:hAnsi="Arial" w:cs="Arial"/>
          <w:sz w:val="22"/>
          <w:szCs w:val="22"/>
        </w:rPr>
        <w:t xml:space="preserve">struktur </w:t>
      </w:r>
      <w:r w:rsidR="009F24D5" w:rsidRPr="006F2E2E">
        <w:rPr>
          <w:rFonts w:ascii="Arial" w:hAnsi="Arial" w:cs="Arial"/>
          <w:sz w:val="22"/>
          <w:szCs w:val="22"/>
        </w:rPr>
        <w:t>mit</w:t>
      </w:r>
      <w:r w:rsidR="00333D32" w:rsidRPr="006F2E2E">
        <w:rPr>
          <w:rFonts w:ascii="Arial" w:hAnsi="Arial" w:cs="Arial"/>
          <w:sz w:val="22"/>
          <w:szCs w:val="22"/>
        </w:rPr>
        <w:t xml:space="preserve"> OPC UA-Schnittstellen und eine</w:t>
      </w:r>
      <w:r w:rsidR="00E329E7" w:rsidRPr="006F2E2E">
        <w:rPr>
          <w:rFonts w:ascii="Arial" w:hAnsi="Arial" w:cs="Arial"/>
          <w:sz w:val="22"/>
          <w:szCs w:val="22"/>
        </w:rPr>
        <w:t>m</w:t>
      </w:r>
      <w:r w:rsidR="00333D32" w:rsidRPr="006F2E2E">
        <w:rPr>
          <w:rFonts w:ascii="Arial" w:hAnsi="Arial" w:cs="Arial"/>
          <w:sz w:val="22"/>
          <w:szCs w:val="22"/>
        </w:rPr>
        <w:t xml:space="preserve"> eigenen SQL-Server.</w:t>
      </w:r>
      <w:r w:rsidR="009A450E" w:rsidRPr="006F2E2E">
        <w:rPr>
          <w:rFonts w:ascii="Arial" w:hAnsi="Arial" w:cs="Arial"/>
          <w:sz w:val="22"/>
          <w:szCs w:val="22"/>
        </w:rPr>
        <w:t xml:space="preserve"> </w:t>
      </w:r>
    </w:p>
    <w:p w14:paraId="7F818E14" w14:textId="1DF1005E" w:rsidR="00AF2A12" w:rsidRPr="000C7171" w:rsidRDefault="00AF2A12" w:rsidP="00AF2A12">
      <w:pPr>
        <w:spacing w:before="120" w:after="120" w:line="360" w:lineRule="auto"/>
        <w:rPr>
          <w:rFonts w:ascii="Arial" w:hAnsi="Arial" w:cs="Arial"/>
          <w:sz w:val="22"/>
          <w:szCs w:val="22"/>
        </w:rPr>
      </w:pPr>
      <w:r w:rsidRPr="000C7171">
        <w:rPr>
          <w:rFonts w:ascii="Arial" w:hAnsi="Arial" w:cs="Arial"/>
          <w:sz w:val="22"/>
          <w:szCs w:val="22"/>
        </w:rPr>
        <w:t xml:space="preserve">„Zur Modernisierung von Schulen im Rahmen von Industrie 4.0- und Digitalisierungs-Vorhaben stellt die öffentliche Hand umfangreiche Fördermöglichkeiten bereit“, </w:t>
      </w:r>
      <w:r w:rsidR="003A5812" w:rsidRPr="000C7171">
        <w:rPr>
          <w:rFonts w:ascii="Arial" w:hAnsi="Arial" w:cs="Arial"/>
          <w:sz w:val="22"/>
          <w:szCs w:val="22"/>
        </w:rPr>
        <w:t xml:space="preserve">erläutert </w:t>
      </w:r>
      <w:r w:rsidRPr="000C7171">
        <w:rPr>
          <w:rFonts w:ascii="Arial" w:hAnsi="Arial" w:cs="Arial"/>
          <w:sz w:val="22"/>
          <w:szCs w:val="22"/>
        </w:rPr>
        <w:t>Haut</w:t>
      </w:r>
      <w:r w:rsidR="003A5812" w:rsidRPr="000C7171">
        <w:rPr>
          <w:rFonts w:ascii="Arial" w:hAnsi="Arial" w:cs="Arial"/>
          <w:sz w:val="22"/>
          <w:szCs w:val="22"/>
        </w:rPr>
        <w:t>h, der</w:t>
      </w:r>
      <w:r w:rsidRPr="000C7171">
        <w:rPr>
          <w:rFonts w:ascii="Arial" w:hAnsi="Arial" w:cs="Arial"/>
          <w:sz w:val="22"/>
          <w:szCs w:val="22"/>
        </w:rPr>
        <w:t xml:space="preserve"> </w:t>
      </w:r>
      <w:r w:rsidR="003A5812" w:rsidRPr="000C7171">
        <w:rPr>
          <w:rFonts w:ascii="Arial" w:hAnsi="Arial" w:cs="Arial"/>
          <w:sz w:val="22"/>
          <w:szCs w:val="22"/>
        </w:rPr>
        <w:t>sehr zufrieden mit dem</w:t>
      </w:r>
      <w:r w:rsidRPr="000C7171">
        <w:rPr>
          <w:rFonts w:ascii="Arial" w:hAnsi="Arial" w:cs="Arial"/>
          <w:sz w:val="22"/>
          <w:szCs w:val="22"/>
        </w:rPr>
        <w:t xml:space="preserve"> erfolgreich realisierte</w:t>
      </w:r>
      <w:r w:rsidR="003A5812" w:rsidRPr="000C7171">
        <w:rPr>
          <w:rFonts w:ascii="Arial" w:hAnsi="Arial" w:cs="Arial"/>
          <w:sz w:val="22"/>
          <w:szCs w:val="22"/>
        </w:rPr>
        <w:t>n</w:t>
      </w:r>
      <w:r w:rsidRPr="000C7171">
        <w:rPr>
          <w:rFonts w:ascii="Arial" w:hAnsi="Arial" w:cs="Arial"/>
          <w:sz w:val="22"/>
          <w:szCs w:val="22"/>
        </w:rPr>
        <w:t xml:space="preserve"> Projekt</w:t>
      </w:r>
      <w:r w:rsidR="003A5812" w:rsidRPr="000C7171">
        <w:rPr>
          <w:rFonts w:ascii="Arial" w:hAnsi="Arial" w:cs="Arial"/>
          <w:sz w:val="22"/>
          <w:szCs w:val="22"/>
        </w:rPr>
        <w:t xml:space="preserve"> ist</w:t>
      </w:r>
      <w:r w:rsidRPr="000C7171">
        <w:rPr>
          <w:rFonts w:ascii="Arial" w:hAnsi="Arial" w:cs="Arial"/>
          <w:sz w:val="22"/>
          <w:szCs w:val="22"/>
        </w:rPr>
        <w:t>.</w:t>
      </w:r>
    </w:p>
    <w:p w14:paraId="65666672" w14:textId="21D239BA" w:rsidR="00D813A8" w:rsidRPr="008A1CD4" w:rsidRDefault="008A1CD4" w:rsidP="004406C8">
      <w:pPr>
        <w:spacing w:before="120" w:after="120" w:line="360" w:lineRule="auto"/>
        <w:rPr>
          <w:rFonts w:ascii="Arial" w:hAnsi="Arial" w:cs="Arial"/>
          <w:b/>
          <w:bCs/>
          <w:sz w:val="22"/>
          <w:szCs w:val="22"/>
        </w:rPr>
      </w:pPr>
      <w:r w:rsidRPr="008A1CD4">
        <w:rPr>
          <w:rFonts w:ascii="Arial" w:hAnsi="Arial" w:cs="Arial"/>
          <w:b/>
          <w:bCs/>
          <w:sz w:val="22"/>
          <w:szCs w:val="22"/>
        </w:rPr>
        <w:t>Moderne Ausbildung an Spitzenmaschinen</w:t>
      </w:r>
    </w:p>
    <w:p w14:paraId="686910E8" w14:textId="3E0685B8" w:rsidR="004406C8" w:rsidRDefault="008869D2" w:rsidP="004406C8">
      <w:pPr>
        <w:spacing w:before="120" w:after="120" w:line="360" w:lineRule="auto"/>
        <w:rPr>
          <w:rFonts w:ascii="Arial" w:hAnsi="Arial" w:cs="Arial"/>
          <w:sz w:val="22"/>
          <w:szCs w:val="22"/>
        </w:rPr>
      </w:pPr>
      <w:r>
        <w:rPr>
          <w:rFonts w:ascii="Arial" w:hAnsi="Arial" w:cs="Arial"/>
          <w:sz w:val="22"/>
          <w:szCs w:val="22"/>
        </w:rPr>
        <w:t xml:space="preserve">Wolfgang </w:t>
      </w:r>
      <w:proofErr w:type="spellStart"/>
      <w:r>
        <w:rPr>
          <w:rFonts w:ascii="Arial" w:hAnsi="Arial" w:cs="Arial"/>
          <w:sz w:val="22"/>
          <w:szCs w:val="22"/>
        </w:rPr>
        <w:t>Schühle</w:t>
      </w:r>
      <w:proofErr w:type="spellEnd"/>
      <w:r>
        <w:rPr>
          <w:rFonts w:ascii="Arial" w:hAnsi="Arial" w:cs="Arial"/>
          <w:sz w:val="22"/>
          <w:szCs w:val="22"/>
        </w:rPr>
        <w:t xml:space="preserve">, der stellvertretende Schulleiter, hat das Projekt zusammen mit Schulleiterin </w:t>
      </w:r>
      <w:proofErr w:type="spellStart"/>
      <w:r>
        <w:rPr>
          <w:rFonts w:ascii="Arial" w:hAnsi="Arial" w:cs="Arial"/>
          <w:sz w:val="22"/>
          <w:szCs w:val="22"/>
        </w:rPr>
        <w:t>Loralie</w:t>
      </w:r>
      <w:proofErr w:type="spellEnd"/>
      <w:r>
        <w:rPr>
          <w:rFonts w:ascii="Arial" w:hAnsi="Arial" w:cs="Arial"/>
          <w:sz w:val="22"/>
          <w:szCs w:val="22"/>
        </w:rPr>
        <w:t xml:space="preserve"> </w:t>
      </w:r>
      <w:proofErr w:type="spellStart"/>
      <w:r>
        <w:rPr>
          <w:rFonts w:ascii="Arial" w:hAnsi="Arial" w:cs="Arial"/>
          <w:sz w:val="22"/>
          <w:szCs w:val="22"/>
        </w:rPr>
        <w:t>Kuntner</w:t>
      </w:r>
      <w:proofErr w:type="spellEnd"/>
      <w:r>
        <w:rPr>
          <w:rFonts w:ascii="Arial" w:hAnsi="Arial" w:cs="Arial"/>
          <w:sz w:val="22"/>
          <w:szCs w:val="22"/>
        </w:rPr>
        <w:t xml:space="preserve"> kräftig unterstützt. Er freut sich über die hochwertigen Anschaffungen: </w:t>
      </w:r>
      <w:r w:rsidR="005560F5">
        <w:rPr>
          <w:rFonts w:ascii="Arial" w:hAnsi="Arial" w:cs="Arial"/>
          <w:sz w:val="22"/>
          <w:szCs w:val="22"/>
        </w:rPr>
        <w:t xml:space="preserve">„Die </w:t>
      </w:r>
      <w:r>
        <w:rPr>
          <w:rFonts w:ascii="Arial" w:hAnsi="Arial" w:cs="Arial"/>
          <w:sz w:val="22"/>
          <w:szCs w:val="22"/>
        </w:rPr>
        <w:t>KUNZMANN-</w:t>
      </w:r>
      <w:r w:rsidR="005560F5">
        <w:rPr>
          <w:rFonts w:ascii="Arial" w:hAnsi="Arial" w:cs="Arial"/>
          <w:sz w:val="22"/>
          <w:szCs w:val="22"/>
        </w:rPr>
        <w:t>Fräsmaschine ist ein wichtiger Teil unserer Industrie 4.0-Ausbildung, bei der wir Theorie und Pr</w:t>
      </w:r>
      <w:r w:rsidR="00871A9E">
        <w:rPr>
          <w:rFonts w:ascii="Arial" w:hAnsi="Arial" w:cs="Arial"/>
          <w:sz w:val="22"/>
          <w:szCs w:val="22"/>
        </w:rPr>
        <w:t>a</w:t>
      </w:r>
      <w:r w:rsidR="005560F5">
        <w:rPr>
          <w:rFonts w:ascii="Arial" w:hAnsi="Arial" w:cs="Arial"/>
          <w:sz w:val="22"/>
          <w:szCs w:val="22"/>
        </w:rPr>
        <w:t>x</w:t>
      </w:r>
      <w:r w:rsidR="00871A9E">
        <w:rPr>
          <w:rFonts w:ascii="Arial" w:hAnsi="Arial" w:cs="Arial"/>
          <w:sz w:val="22"/>
          <w:szCs w:val="22"/>
        </w:rPr>
        <w:t>i</w:t>
      </w:r>
      <w:r w:rsidR="005560F5">
        <w:rPr>
          <w:rFonts w:ascii="Arial" w:hAnsi="Arial" w:cs="Arial"/>
          <w:sz w:val="22"/>
          <w:szCs w:val="22"/>
        </w:rPr>
        <w:t>s ideal miteinander vernetzen</w:t>
      </w:r>
      <w:r w:rsidR="00871A9E">
        <w:rPr>
          <w:rFonts w:ascii="Arial" w:hAnsi="Arial" w:cs="Arial"/>
          <w:sz w:val="22"/>
          <w:szCs w:val="22"/>
        </w:rPr>
        <w:t xml:space="preserve">. Denn bei einer modernen und hochwertigen Ausbildung müssen Schüler auch </w:t>
      </w:r>
      <w:r w:rsidR="00021737">
        <w:rPr>
          <w:rFonts w:ascii="Arial" w:hAnsi="Arial" w:cs="Arial"/>
          <w:sz w:val="22"/>
          <w:szCs w:val="22"/>
        </w:rPr>
        <w:t xml:space="preserve">an </w:t>
      </w:r>
      <w:r w:rsidR="00871A9E">
        <w:rPr>
          <w:rFonts w:ascii="Arial" w:hAnsi="Arial" w:cs="Arial"/>
          <w:sz w:val="22"/>
          <w:szCs w:val="22"/>
        </w:rPr>
        <w:t>Spitzenmaschinen lernen können</w:t>
      </w:r>
      <w:r>
        <w:rPr>
          <w:rFonts w:ascii="Arial" w:hAnsi="Arial" w:cs="Arial"/>
          <w:sz w:val="22"/>
          <w:szCs w:val="22"/>
        </w:rPr>
        <w:t>.</w:t>
      </w:r>
      <w:r w:rsidR="005560F5">
        <w:rPr>
          <w:rFonts w:ascii="Arial" w:hAnsi="Arial" w:cs="Arial"/>
          <w:sz w:val="22"/>
          <w:szCs w:val="22"/>
        </w:rPr>
        <w:t>“</w:t>
      </w:r>
      <w:r>
        <w:rPr>
          <w:rFonts w:ascii="Arial" w:hAnsi="Arial" w:cs="Arial"/>
          <w:sz w:val="22"/>
          <w:szCs w:val="22"/>
        </w:rPr>
        <w:t xml:space="preserve"> </w:t>
      </w:r>
    </w:p>
    <w:p w14:paraId="1B44AA6E" w14:textId="344AF57C" w:rsidR="006F2E2E" w:rsidRDefault="006F2E2E" w:rsidP="004406C8">
      <w:pPr>
        <w:spacing w:before="120" w:after="120" w:line="360" w:lineRule="auto"/>
        <w:rPr>
          <w:rFonts w:ascii="Arial" w:hAnsi="Arial" w:cs="Arial"/>
          <w:sz w:val="22"/>
          <w:szCs w:val="22"/>
        </w:rPr>
      </w:pPr>
    </w:p>
    <w:p w14:paraId="3AB86060" w14:textId="77777777" w:rsidR="006F2E2E" w:rsidRPr="00431369" w:rsidRDefault="006F2E2E" w:rsidP="004406C8">
      <w:pPr>
        <w:spacing w:before="120" w:after="120" w:line="360" w:lineRule="auto"/>
        <w:rPr>
          <w:rFonts w:ascii="Arial" w:hAnsi="Arial" w:cs="Arial"/>
          <w:sz w:val="22"/>
          <w:szCs w:val="22"/>
        </w:rPr>
      </w:pPr>
    </w:p>
    <w:p w14:paraId="488846C5" w14:textId="77777777" w:rsidR="00976173" w:rsidRPr="005A4CE4" w:rsidRDefault="00976173" w:rsidP="00976173">
      <w:pPr>
        <w:spacing w:before="120" w:after="120" w:line="360" w:lineRule="auto"/>
        <w:rPr>
          <w:rFonts w:ascii="Arial" w:hAnsi="Arial" w:cs="Arial"/>
          <w:b/>
          <w:sz w:val="22"/>
          <w:szCs w:val="22"/>
        </w:rPr>
      </w:pPr>
      <w:r w:rsidRPr="005A4CE4">
        <w:rPr>
          <w:rFonts w:ascii="Arial" w:hAnsi="Arial" w:cs="Arial"/>
          <w:b/>
          <w:sz w:val="22"/>
          <w:szCs w:val="22"/>
        </w:rPr>
        <w:t>Über die KUNZMANN Maschinenbau GmbH</w:t>
      </w:r>
    </w:p>
    <w:p w14:paraId="2F0FC803" w14:textId="6093A5CD" w:rsidR="00976173" w:rsidRPr="00D97F2C" w:rsidRDefault="00976173" w:rsidP="00976173">
      <w:pPr>
        <w:spacing w:before="120" w:after="120" w:line="360" w:lineRule="auto"/>
        <w:rPr>
          <w:rFonts w:ascii="Arial" w:hAnsi="Arial" w:cs="Arial"/>
          <w:sz w:val="22"/>
          <w:szCs w:val="22"/>
        </w:rPr>
      </w:pPr>
      <w:r w:rsidRPr="005A4CE4">
        <w:rPr>
          <w:rFonts w:ascii="Arial" w:hAnsi="Arial" w:cs="Arial"/>
          <w:sz w:val="22"/>
          <w:szCs w:val="22"/>
        </w:rPr>
        <w:t xml:space="preserve">Die KUNZMANN Maschinenbau GmbH, Remchingen, entwickelt, fertigt und vertreibt </w:t>
      </w:r>
      <w:r>
        <w:rPr>
          <w:rFonts w:ascii="Arial" w:hAnsi="Arial" w:cs="Arial"/>
          <w:sz w:val="22"/>
          <w:szCs w:val="22"/>
        </w:rPr>
        <w:t>weltweit</w:t>
      </w:r>
      <w:r w:rsidRPr="005A4CE4">
        <w:rPr>
          <w:rFonts w:ascii="Arial" w:hAnsi="Arial" w:cs="Arial"/>
          <w:sz w:val="22"/>
          <w:szCs w:val="22"/>
        </w:rPr>
        <w:t xml:space="preserve"> manuelle und CNC-gesteuerte Universal- und Fräsmaschinen, Bearbeitungszentren sowie ergänzende Automationslösungen. Umfassende Schulungs- und Servicedienstleistungen stehen für die ausgeprägte Kundenorientierung des Unternehmens, das zudem </w:t>
      </w:r>
      <w:r>
        <w:rPr>
          <w:rFonts w:ascii="Arial" w:hAnsi="Arial" w:cs="Arial"/>
          <w:sz w:val="22"/>
          <w:szCs w:val="22"/>
        </w:rPr>
        <w:t xml:space="preserve">in der Maschinenüberholung </w:t>
      </w:r>
      <w:r w:rsidRPr="005A4CE4">
        <w:rPr>
          <w:rFonts w:ascii="Arial" w:hAnsi="Arial" w:cs="Arial"/>
          <w:sz w:val="22"/>
          <w:szCs w:val="22"/>
        </w:rPr>
        <w:t xml:space="preserve">tätig ist. Im Jahr 2015 wurde KUNZMANN im Rahmen einer Nachfolgeregelung von der Unternehmensgruppe der Familie Eisler erworben, zu der auch die WEILER Werkzeugmaschinen GmbH aus Emskirchen zählt. Dabei blieb das </w:t>
      </w:r>
      <w:r w:rsidRPr="00D97F2C">
        <w:rPr>
          <w:rFonts w:ascii="Arial" w:hAnsi="Arial" w:cs="Arial"/>
          <w:sz w:val="22"/>
          <w:szCs w:val="22"/>
        </w:rPr>
        <w:t xml:space="preserve">Unternehmen unverändert rechtlich und organisatorisch selbstständig, alle Arbeitsplätze wurden erhalten. </w:t>
      </w:r>
      <w:r w:rsidR="00D97F2C" w:rsidRPr="00D97F2C">
        <w:rPr>
          <w:rFonts w:ascii="Arial" w:hAnsi="Arial" w:cs="Arial"/>
          <w:sz w:val="22"/>
          <w:szCs w:val="22"/>
        </w:rPr>
        <w:t xml:space="preserve">Das 1907 in Pforzheim gegründete und seit rund 65 Jahren </w:t>
      </w:r>
      <w:r w:rsidR="00D97F2C" w:rsidRPr="00D97F2C">
        <w:rPr>
          <w:rFonts w:ascii="Arial" w:hAnsi="Arial" w:cs="Arial"/>
          <w:sz w:val="22"/>
          <w:szCs w:val="22"/>
        </w:rPr>
        <w:lastRenderedPageBreak/>
        <w:t>im badischen Remchingen ansässige Familienunternehmen mit 110 Mitarbeitern wird heute von Dr.-Ing. M. Sc. Florian Kirchmann und Dipl.-Kfm. Klaus-Peter Bischof geführt</w:t>
      </w:r>
      <w:r w:rsidRPr="00D97F2C">
        <w:rPr>
          <w:rFonts w:ascii="Arial" w:hAnsi="Arial" w:cs="Arial"/>
          <w:sz w:val="22"/>
          <w:szCs w:val="22"/>
        </w:rPr>
        <w:t>.</w:t>
      </w:r>
    </w:p>
    <w:p w14:paraId="0B78E9C5" w14:textId="77777777" w:rsidR="00976173" w:rsidRPr="00D97F2C" w:rsidRDefault="00976173" w:rsidP="00976173">
      <w:pPr>
        <w:spacing w:before="120" w:after="120" w:line="360" w:lineRule="auto"/>
        <w:rPr>
          <w:rFonts w:ascii="Arial" w:hAnsi="Arial" w:cs="Arial"/>
          <w:sz w:val="22"/>
          <w:szCs w:val="22"/>
        </w:rPr>
      </w:pPr>
    </w:p>
    <w:p w14:paraId="38ACD367" w14:textId="77777777" w:rsidR="00976173" w:rsidRPr="004E6CCF" w:rsidRDefault="00976173" w:rsidP="00976173">
      <w:pPr>
        <w:widowControl w:val="0"/>
        <w:autoSpaceDE w:val="0"/>
        <w:autoSpaceDN w:val="0"/>
        <w:adjustRightInd w:val="0"/>
        <w:spacing w:after="120" w:line="360" w:lineRule="auto"/>
        <w:rPr>
          <w:rFonts w:ascii="Arial" w:hAnsi="Arial" w:cs="Arial"/>
          <w:b/>
          <w:bCs/>
          <w:sz w:val="22"/>
          <w:szCs w:val="22"/>
        </w:rPr>
      </w:pPr>
      <w:r w:rsidRPr="004E6CCF">
        <w:rPr>
          <w:rFonts w:ascii="Arial" w:hAnsi="Arial" w:cs="Arial"/>
          <w:b/>
          <w:bCs/>
          <w:sz w:val="22"/>
          <w:szCs w:val="22"/>
        </w:rPr>
        <w:t>Ansprechpartner KUNZMANN:</w:t>
      </w:r>
    </w:p>
    <w:p w14:paraId="5936F008" w14:textId="77777777" w:rsidR="00976173" w:rsidRDefault="00976173" w:rsidP="00976173">
      <w:pPr>
        <w:spacing w:before="120" w:after="120" w:line="360" w:lineRule="auto"/>
        <w:rPr>
          <w:rStyle w:val="Hyperlink0"/>
          <w:rFonts w:ascii="Arial" w:hAnsi="Arial" w:cs="Arial"/>
          <w:sz w:val="22"/>
          <w:szCs w:val="22"/>
        </w:rPr>
      </w:pPr>
      <w:r w:rsidRPr="000419D3">
        <w:rPr>
          <w:rFonts w:ascii="Arial" w:hAnsi="Arial" w:cs="Arial"/>
          <w:sz w:val="22"/>
          <w:szCs w:val="22"/>
        </w:rPr>
        <w:t>Martin Vetter, Leiter Vertrieb</w:t>
      </w:r>
      <w:r w:rsidRPr="000419D3">
        <w:rPr>
          <w:rFonts w:ascii="Arial" w:hAnsi="Arial" w:cs="Arial"/>
          <w:sz w:val="22"/>
          <w:szCs w:val="22"/>
        </w:rPr>
        <w:br/>
        <w:t xml:space="preserve">KUNZMANN Maschinenbau </w:t>
      </w:r>
      <w:r w:rsidRPr="005A4CE4">
        <w:rPr>
          <w:rFonts w:ascii="Arial" w:hAnsi="Arial" w:cs="Arial"/>
          <w:sz w:val="22"/>
          <w:szCs w:val="22"/>
        </w:rPr>
        <w:t>GmbH </w:t>
      </w:r>
      <w:r w:rsidRPr="005A4CE4">
        <w:rPr>
          <w:rFonts w:ascii="Arial" w:hAnsi="Arial" w:cs="Arial"/>
          <w:sz w:val="22"/>
          <w:szCs w:val="22"/>
        </w:rPr>
        <w:br/>
      </w:r>
      <w:proofErr w:type="spellStart"/>
      <w:r w:rsidRPr="005A4CE4">
        <w:rPr>
          <w:rFonts w:ascii="Arial" w:hAnsi="Arial" w:cs="Arial"/>
          <w:sz w:val="22"/>
          <w:szCs w:val="22"/>
        </w:rPr>
        <w:t>Tullastr</w:t>
      </w:r>
      <w:proofErr w:type="spellEnd"/>
      <w:r w:rsidRPr="005A4CE4">
        <w:rPr>
          <w:rFonts w:ascii="Arial" w:hAnsi="Arial" w:cs="Arial"/>
          <w:sz w:val="22"/>
          <w:szCs w:val="22"/>
        </w:rPr>
        <w:t>. 29-31,</w:t>
      </w:r>
      <w:r>
        <w:rPr>
          <w:rFonts w:ascii="Arial" w:hAnsi="Arial" w:cs="Arial"/>
          <w:sz w:val="22"/>
          <w:szCs w:val="22"/>
        </w:rPr>
        <w:t xml:space="preserve"> 75196 Remchingen</w:t>
      </w:r>
      <w:r>
        <w:rPr>
          <w:rFonts w:ascii="Arial" w:hAnsi="Arial" w:cs="Arial"/>
          <w:sz w:val="22"/>
          <w:szCs w:val="22"/>
        </w:rPr>
        <w:br/>
        <w:t>Tel +49 (0) 7232 / 36 74-0</w:t>
      </w:r>
      <w:r>
        <w:rPr>
          <w:rFonts w:ascii="Arial" w:hAnsi="Arial" w:cs="Arial"/>
          <w:sz w:val="22"/>
          <w:szCs w:val="22"/>
        </w:rPr>
        <w:br/>
      </w:r>
      <w:r w:rsidRPr="005A4CE4">
        <w:rPr>
          <w:rFonts w:ascii="Arial" w:hAnsi="Arial" w:cs="Arial"/>
          <w:sz w:val="22"/>
          <w:szCs w:val="22"/>
        </w:rPr>
        <w:t xml:space="preserve">E-Mail: </w:t>
      </w:r>
      <w:hyperlink r:id="rId9" w:history="1">
        <w:r w:rsidRPr="00155BC4">
          <w:rPr>
            <w:rStyle w:val="Hyperlink"/>
            <w:rFonts w:ascii="Arial" w:hAnsi="Arial" w:cs="Arial"/>
            <w:sz w:val="22"/>
            <w:szCs w:val="22"/>
            <w:u w:color="0000FF"/>
          </w:rPr>
          <w:t>vertrieb</w:t>
        </w:r>
        <w:r w:rsidRPr="008941DB">
          <w:rPr>
            <w:rStyle w:val="Hyperlink"/>
            <w:rFonts w:ascii="Arial" w:hAnsi="Arial"/>
            <w:sz w:val="22"/>
            <w:u w:color="0000FF"/>
          </w:rPr>
          <w:t>@kunzmann-fraesmaschinen.de</w:t>
        </w:r>
      </w:hyperlink>
      <w:r w:rsidRPr="005A4CE4">
        <w:rPr>
          <w:rFonts w:ascii="Arial" w:hAnsi="Arial" w:cs="Arial"/>
          <w:sz w:val="22"/>
          <w:szCs w:val="22"/>
        </w:rPr>
        <w:t xml:space="preserve"> </w:t>
      </w:r>
      <w:r w:rsidRPr="005A4CE4">
        <w:rPr>
          <w:rFonts w:ascii="Arial" w:hAnsi="Arial" w:cs="Arial"/>
          <w:sz w:val="22"/>
          <w:szCs w:val="22"/>
        </w:rPr>
        <w:br/>
      </w:r>
      <w:r w:rsidRPr="005A4CE4">
        <w:rPr>
          <w:rStyle w:val="Hyperlink0"/>
          <w:rFonts w:ascii="Arial" w:hAnsi="Arial" w:cs="Arial"/>
          <w:sz w:val="22"/>
          <w:szCs w:val="22"/>
        </w:rPr>
        <w:t xml:space="preserve">www.kunzmann-fraesmaschinen.de </w:t>
      </w:r>
    </w:p>
    <w:p w14:paraId="5738DA32" w14:textId="77777777" w:rsidR="00745B1F" w:rsidRDefault="00745B1F" w:rsidP="00731308">
      <w:pPr>
        <w:spacing w:before="120" w:after="120" w:line="360" w:lineRule="auto"/>
        <w:rPr>
          <w:rFonts w:ascii="Arial" w:hAnsi="Arial" w:cs="Arial"/>
          <w:b/>
          <w:bCs/>
          <w:sz w:val="22"/>
          <w:szCs w:val="22"/>
        </w:rPr>
      </w:pPr>
    </w:p>
    <w:p w14:paraId="134F406F" w14:textId="77777777" w:rsidR="00745B1F" w:rsidRDefault="00745B1F" w:rsidP="00731308">
      <w:pPr>
        <w:spacing w:before="120" w:after="120" w:line="360" w:lineRule="auto"/>
        <w:rPr>
          <w:rFonts w:ascii="Arial" w:hAnsi="Arial" w:cs="Arial"/>
          <w:b/>
          <w:bCs/>
          <w:sz w:val="22"/>
          <w:szCs w:val="22"/>
        </w:rPr>
      </w:pPr>
    </w:p>
    <w:p w14:paraId="15C74993" w14:textId="6EA25BEC" w:rsidR="00EF712E" w:rsidRDefault="00976173" w:rsidP="00731308">
      <w:pPr>
        <w:spacing w:before="120" w:after="120" w:line="360" w:lineRule="auto"/>
        <w:rPr>
          <w:rFonts w:ascii="Arial" w:hAnsi="Arial" w:cs="Arial"/>
          <w:b/>
          <w:bCs/>
          <w:sz w:val="22"/>
          <w:szCs w:val="22"/>
        </w:rPr>
      </w:pPr>
      <w:r w:rsidRPr="004E6CCF">
        <w:rPr>
          <w:rFonts w:ascii="Arial" w:hAnsi="Arial" w:cs="Arial"/>
          <w:b/>
          <w:bCs/>
          <w:sz w:val="22"/>
          <w:szCs w:val="22"/>
        </w:rPr>
        <w:t>Den Text der Pressemitteilung</w:t>
      </w:r>
      <w:r>
        <w:rPr>
          <w:rFonts w:ascii="Arial" w:hAnsi="Arial" w:cs="Arial"/>
          <w:b/>
          <w:bCs/>
          <w:sz w:val="22"/>
          <w:szCs w:val="22"/>
        </w:rPr>
        <w:t xml:space="preserve"> </w:t>
      </w:r>
      <w:r w:rsidRPr="004E6CCF">
        <w:rPr>
          <w:rFonts w:ascii="Arial" w:hAnsi="Arial" w:cs="Arial"/>
          <w:b/>
          <w:bCs/>
          <w:sz w:val="22"/>
          <w:szCs w:val="22"/>
        </w:rPr>
        <w:t xml:space="preserve">als Word-Dokument und die Bilder in Druckqualität können Sie außerdem </w:t>
      </w:r>
      <w:proofErr w:type="spellStart"/>
      <w:r w:rsidRPr="004E6CCF">
        <w:rPr>
          <w:rFonts w:ascii="Arial" w:hAnsi="Arial" w:cs="Arial"/>
          <w:b/>
          <w:bCs/>
          <w:sz w:val="22"/>
          <w:szCs w:val="22"/>
        </w:rPr>
        <w:t>herunterladen</w:t>
      </w:r>
      <w:proofErr w:type="spellEnd"/>
      <w:r>
        <w:rPr>
          <w:rFonts w:ascii="Arial" w:hAnsi="Arial" w:cs="Arial"/>
          <w:b/>
          <w:bCs/>
          <w:sz w:val="22"/>
          <w:szCs w:val="22"/>
        </w:rPr>
        <w:t xml:space="preserve"> </w:t>
      </w:r>
      <w:r w:rsidRPr="004E6CCF">
        <w:rPr>
          <w:rFonts w:ascii="Arial" w:hAnsi="Arial" w:cs="Arial"/>
          <w:b/>
          <w:bCs/>
          <w:sz w:val="22"/>
          <w:szCs w:val="22"/>
        </w:rPr>
        <w:t>von der Seite</w:t>
      </w:r>
    </w:p>
    <w:p w14:paraId="5A94EE29" w14:textId="1C25BBCD" w:rsidR="006F2987" w:rsidRPr="000A0AAD" w:rsidRDefault="000A0AAD" w:rsidP="00731308">
      <w:pPr>
        <w:spacing w:before="120" w:after="120" w:line="360" w:lineRule="auto"/>
        <w:rPr>
          <w:rFonts w:ascii="Arial" w:hAnsi="Arial" w:cs="Arial"/>
          <w:b/>
          <w:bCs/>
          <w:sz w:val="22"/>
          <w:szCs w:val="22"/>
        </w:rPr>
      </w:pPr>
      <w:hyperlink r:id="rId10" w:history="1">
        <w:r w:rsidRPr="000A0AAD">
          <w:rPr>
            <w:rStyle w:val="Hyperlink"/>
            <w:rFonts w:ascii="Arial" w:hAnsi="Arial" w:cs="Arial"/>
            <w:b/>
            <w:bCs/>
            <w:sz w:val="22"/>
            <w:szCs w:val="22"/>
          </w:rPr>
          <w:t>https://www.auchkomm.com/aktuellepressetexte#PI_372</w:t>
        </w:r>
      </w:hyperlink>
      <w:r w:rsidRPr="000A0AAD">
        <w:rPr>
          <w:rFonts w:ascii="Arial" w:hAnsi="Arial" w:cs="Arial"/>
          <w:b/>
          <w:bCs/>
          <w:sz w:val="22"/>
          <w:szCs w:val="22"/>
        </w:rPr>
        <w:t xml:space="preserve"> </w:t>
      </w:r>
      <w:r w:rsidR="006F2987" w:rsidRPr="000A0AAD">
        <w:rPr>
          <w:rFonts w:ascii="Arial" w:hAnsi="Arial" w:cs="Arial"/>
          <w:b/>
          <w:bCs/>
          <w:sz w:val="22"/>
          <w:szCs w:val="22"/>
        </w:rPr>
        <w:t xml:space="preserve">. </w:t>
      </w:r>
    </w:p>
    <w:p w14:paraId="50A4AE4F" w14:textId="77777777" w:rsidR="008835E8" w:rsidRPr="00394BBB" w:rsidRDefault="008835E8" w:rsidP="00A62ACF">
      <w:pPr>
        <w:spacing w:before="120" w:after="120" w:line="360" w:lineRule="auto"/>
        <w:rPr>
          <w:rFonts w:ascii="Arial" w:hAnsi="Arial" w:cs="Arial"/>
          <w:color w:val="18376A"/>
          <w:sz w:val="22"/>
          <w:szCs w:val="22"/>
        </w:rPr>
      </w:pPr>
    </w:p>
    <w:p w14:paraId="586CA8D3" w14:textId="42EB1C2C" w:rsidR="00A62ACF" w:rsidRPr="00A62ACF" w:rsidRDefault="00A62ACF" w:rsidP="00A62ACF">
      <w:pPr>
        <w:spacing w:before="120" w:after="120" w:line="360" w:lineRule="auto"/>
        <w:rPr>
          <w:rFonts w:ascii="Arial" w:hAnsi="Arial" w:cs="Arial"/>
          <w:b/>
          <w:sz w:val="22"/>
          <w:szCs w:val="22"/>
        </w:rPr>
      </w:pPr>
      <w:r w:rsidRPr="00A62ACF">
        <w:rPr>
          <w:rFonts w:ascii="Arial" w:hAnsi="Arial" w:cs="Arial"/>
          <w:b/>
          <w:sz w:val="22"/>
          <w:szCs w:val="22"/>
        </w:rPr>
        <w:t>Belegexemplar erbeten:</w:t>
      </w:r>
    </w:p>
    <w:p w14:paraId="5B959BC4" w14:textId="05CA8BE5" w:rsidR="00A62ACF" w:rsidRPr="00A62ACF" w:rsidRDefault="00A62ACF" w:rsidP="00A62ACF">
      <w:pPr>
        <w:rPr>
          <w:rFonts w:ascii="Arial" w:hAnsi="Arial" w:cs="Arial"/>
          <w:sz w:val="22"/>
          <w:szCs w:val="22"/>
        </w:rPr>
      </w:pPr>
      <w:r w:rsidRPr="00A62ACF">
        <w:rPr>
          <w:rFonts w:ascii="Arial" w:hAnsi="Arial" w:cs="Arial"/>
          <w:sz w:val="22"/>
          <w:szCs w:val="22"/>
        </w:rPr>
        <w:t xml:space="preserve">auchkomm Unternehmenskommunikation, F. Stephan Auch, </w:t>
      </w:r>
      <w:r w:rsidR="00976173">
        <w:rPr>
          <w:rFonts w:ascii="Arial" w:hAnsi="Arial" w:cs="Arial"/>
          <w:sz w:val="22"/>
          <w:szCs w:val="22"/>
        </w:rPr>
        <w:t>Hoch</w:t>
      </w:r>
      <w:r w:rsidRPr="00A62ACF">
        <w:rPr>
          <w:rFonts w:ascii="Arial" w:hAnsi="Arial" w:cs="Arial"/>
          <w:sz w:val="22"/>
          <w:szCs w:val="22"/>
        </w:rPr>
        <w:t>straße 1</w:t>
      </w:r>
      <w:r w:rsidR="00976173">
        <w:rPr>
          <w:rFonts w:ascii="Arial" w:hAnsi="Arial" w:cs="Arial"/>
          <w:sz w:val="22"/>
          <w:szCs w:val="22"/>
        </w:rPr>
        <w:t>1</w:t>
      </w:r>
      <w:r w:rsidRPr="00A62ACF">
        <w:rPr>
          <w:rFonts w:ascii="Arial" w:hAnsi="Arial" w:cs="Arial"/>
          <w:sz w:val="22"/>
          <w:szCs w:val="22"/>
        </w:rPr>
        <w:t xml:space="preserve">, </w:t>
      </w:r>
      <w:r w:rsidR="000419D3">
        <w:rPr>
          <w:rFonts w:ascii="Arial" w:hAnsi="Arial" w:cs="Arial"/>
          <w:sz w:val="22"/>
          <w:szCs w:val="22"/>
        </w:rPr>
        <w:t>D-</w:t>
      </w:r>
      <w:r w:rsidRPr="00A62ACF">
        <w:rPr>
          <w:rFonts w:ascii="Arial" w:hAnsi="Arial" w:cs="Arial"/>
          <w:sz w:val="22"/>
          <w:szCs w:val="22"/>
        </w:rPr>
        <w:t>9042</w:t>
      </w:r>
      <w:r w:rsidR="00976173">
        <w:rPr>
          <w:rFonts w:ascii="Arial" w:hAnsi="Arial" w:cs="Arial"/>
          <w:sz w:val="22"/>
          <w:szCs w:val="22"/>
        </w:rPr>
        <w:t>9</w:t>
      </w:r>
      <w:r w:rsidRPr="00A62ACF">
        <w:rPr>
          <w:rFonts w:ascii="Arial" w:hAnsi="Arial" w:cs="Arial"/>
          <w:sz w:val="22"/>
          <w:szCs w:val="22"/>
        </w:rPr>
        <w:t xml:space="preserve"> Nürnberg, </w:t>
      </w:r>
      <w:hyperlink r:id="rId11" w:history="1">
        <w:r w:rsidRPr="00A62ACF">
          <w:rPr>
            <w:rStyle w:val="Hyperlink0"/>
            <w:rFonts w:ascii="Arial" w:hAnsi="Arial" w:cs="Arial"/>
            <w:sz w:val="22"/>
            <w:szCs w:val="22"/>
          </w:rPr>
          <w:t>fsa@auchkomm.de</w:t>
        </w:r>
      </w:hyperlink>
      <w:r w:rsidRPr="00A62ACF">
        <w:rPr>
          <w:rFonts w:ascii="Arial" w:hAnsi="Arial" w:cs="Arial"/>
          <w:sz w:val="22"/>
          <w:szCs w:val="22"/>
        </w:rPr>
        <w:t xml:space="preserve">, </w:t>
      </w:r>
      <w:hyperlink r:id="rId12" w:history="1">
        <w:r w:rsidRPr="00A62ACF">
          <w:rPr>
            <w:rStyle w:val="Hyperlink0"/>
            <w:rFonts w:ascii="Arial" w:hAnsi="Arial" w:cs="Arial"/>
            <w:sz w:val="22"/>
            <w:szCs w:val="22"/>
          </w:rPr>
          <w:t>www.auchkomm.de</w:t>
        </w:r>
      </w:hyperlink>
      <w:r w:rsidRPr="00A62ACF">
        <w:rPr>
          <w:rFonts w:ascii="Arial" w:hAnsi="Arial" w:cs="Arial"/>
          <w:sz w:val="22"/>
          <w:szCs w:val="22"/>
        </w:rPr>
        <w:t>.</w:t>
      </w:r>
    </w:p>
    <w:p w14:paraId="15858460" w14:textId="62678B02" w:rsidR="006C0678" w:rsidRDefault="006C0678" w:rsidP="006C0678">
      <w:pPr>
        <w:spacing w:before="120" w:after="120" w:line="360" w:lineRule="auto"/>
        <w:rPr>
          <w:rFonts w:ascii="Arial" w:hAnsi="Arial" w:cs="Arial"/>
          <w:sz w:val="22"/>
          <w:szCs w:val="22"/>
        </w:rPr>
      </w:pPr>
    </w:p>
    <w:p w14:paraId="394CBDC5" w14:textId="77777777" w:rsidR="00745B1F" w:rsidRDefault="00745B1F" w:rsidP="006C0678">
      <w:pPr>
        <w:spacing w:before="120" w:after="120" w:line="360" w:lineRule="auto"/>
        <w:rPr>
          <w:rFonts w:ascii="Arial" w:hAnsi="Arial" w:cs="Arial"/>
          <w:sz w:val="22"/>
          <w:szCs w:val="22"/>
        </w:rPr>
      </w:pPr>
    </w:p>
    <w:p w14:paraId="59BC5984" w14:textId="7980149F" w:rsidR="008B1DD9" w:rsidRDefault="007E45C2" w:rsidP="008B1DD9">
      <w:pPr>
        <w:widowControl w:val="0"/>
        <w:autoSpaceDE w:val="0"/>
        <w:autoSpaceDN w:val="0"/>
        <w:adjustRightInd w:val="0"/>
        <w:spacing w:after="120" w:line="360" w:lineRule="auto"/>
        <w:rPr>
          <w:rFonts w:ascii="Arial" w:hAnsi="Arial" w:cs="Arial"/>
          <w:b/>
          <w:bCs/>
          <w:sz w:val="22"/>
          <w:szCs w:val="22"/>
        </w:rPr>
      </w:pPr>
      <w:r>
        <w:rPr>
          <w:rFonts w:ascii="Arial" w:hAnsi="Arial" w:cs="Arial"/>
          <w:b/>
          <w:bCs/>
          <w:sz w:val="22"/>
          <w:szCs w:val="22"/>
        </w:rPr>
        <w:br w:type="column"/>
      </w:r>
      <w:r w:rsidR="008B1DD9" w:rsidRPr="008B1DD9">
        <w:rPr>
          <w:rFonts w:ascii="Arial" w:hAnsi="Arial" w:cs="Arial"/>
          <w:b/>
          <w:bCs/>
          <w:sz w:val="22"/>
          <w:szCs w:val="22"/>
        </w:rPr>
        <w:lastRenderedPageBreak/>
        <w:t>Foto</w:t>
      </w:r>
      <w:r w:rsidR="00896FB7">
        <w:rPr>
          <w:rFonts w:ascii="Arial" w:hAnsi="Arial" w:cs="Arial"/>
          <w:b/>
          <w:bCs/>
          <w:sz w:val="22"/>
          <w:szCs w:val="22"/>
        </w:rPr>
        <w:t>s</w:t>
      </w:r>
      <w:r w:rsidR="008B1DD9" w:rsidRPr="008B1DD9">
        <w:rPr>
          <w:rFonts w:ascii="Arial" w:hAnsi="Arial" w:cs="Arial"/>
          <w:b/>
          <w:bCs/>
          <w:sz w:val="22"/>
          <w:szCs w:val="22"/>
        </w:rPr>
        <w:t>:</w:t>
      </w:r>
    </w:p>
    <w:p w14:paraId="68A2197E" w14:textId="1890547D" w:rsidR="00896FB7" w:rsidRDefault="001A3ED9" w:rsidP="003231CE">
      <w:pPr>
        <w:spacing w:before="120" w:after="120" w:line="360" w:lineRule="auto"/>
        <w:rPr>
          <w:rFonts w:ascii="Arial" w:hAnsi="Arial" w:cs="Arial"/>
          <w:sz w:val="22"/>
          <w:szCs w:val="22"/>
        </w:rPr>
      </w:pPr>
      <w:r>
        <w:rPr>
          <w:rFonts w:ascii="Arial" w:hAnsi="Arial" w:cs="Arial"/>
          <w:noProof/>
          <w:sz w:val="22"/>
          <w:szCs w:val="22"/>
        </w:rPr>
        <w:drawing>
          <wp:inline distT="0" distB="0" distL="0" distR="0" wp14:anchorId="74060B62" wp14:editId="3A94C879">
            <wp:extent cx="5756910" cy="3873885"/>
            <wp:effectExtent l="0" t="0" r="0" b="0"/>
            <wp:docPr id="2" name="Grafik 2" descr="Ein Bild, das drinnen, Decke, Person, Gepä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innen, Decke, Person, Gepäck enthält.&#10;&#10;Automatisch generierte Beschreibung"/>
                    <pic:cNvPicPr/>
                  </pic:nvPicPr>
                  <pic:blipFill rotWithShape="1">
                    <a:blip r:embed="rId13" cstate="email">
                      <a:extLst>
                        <a:ext uri="{28A0092B-C50C-407E-A947-70E740481C1C}">
                          <a14:useLocalDpi xmlns:a14="http://schemas.microsoft.com/office/drawing/2010/main"/>
                        </a:ext>
                      </a:extLst>
                    </a:blip>
                    <a:srcRect/>
                    <a:stretch/>
                  </pic:blipFill>
                  <pic:spPr bwMode="auto">
                    <a:xfrm>
                      <a:off x="0" y="0"/>
                      <a:ext cx="5756910" cy="3873885"/>
                    </a:xfrm>
                    <a:prstGeom prst="rect">
                      <a:avLst/>
                    </a:prstGeom>
                    <a:ln>
                      <a:noFill/>
                    </a:ln>
                    <a:extLst>
                      <a:ext uri="{53640926-AAD7-44D8-BBD7-CCE9431645EC}">
                        <a14:shadowObscured xmlns:a14="http://schemas.microsoft.com/office/drawing/2010/main"/>
                      </a:ext>
                    </a:extLst>
                  </pic:spPr>
                </pic:pic>
              </a:graphicData>
            </a:graphic>
          </wp:inline>
        </w:drawing>
      </w:r>
    </w:p>
    <w:p w14:paraId="674977BC" w14:textId="77777777" w:rsidR="00896FB7" w:rsidRDefault="00896FB7" w:rsidP="00896FB7">
      <w:pPr>
        <w:spacing w:before="120" w:after="120" w:line="360" w:lineRule="auto"/>
        <w:rPr>
          <w:rFonts w:ascii="Arial" w:hAnsi="Arial" w:cs="Arial"/>
          <w:sz w:val="22"/>
          <w:szCs w:val="22"/>
        </w:rPr>
      </w:pPr>
      <w:r>
        <w:rPr>
          <w:rFonts w:ascii="Arial" w:hAnsi="Arial" w:cs="Arial"/>
          <w:sz w:val="22"/>
          <w:szCs w:val="22"/>
        </w:rPr>
        <w:t>Foto 1:</w:t>
      </w:r>
    </w:p>
    <w:p w14:paraId="4E9946E6" w14:textId="77777777" w:rsidR="006D4A0B" w:rsidRPr="00896FB7" w:rsidRDefault="006D4A0B" w:rsidP="006D4A0B">
      <w:pPr>
        <w:spacing w:before="120" w:after="120" w:line="360" w:lineRule="auto"/>
        <w:rPr>
          <w:rFonts w:ascii="Arial" w:hAnsi="Arial" w:cs="Arial"/>
          <w:noProof/>
          <w:sz w:val="22"/>
          <w:szCs w:val="22"/>
        </w:rPr>
      </w:pPr>
      <w:r>
        <w:rPr>
          <w:rFonts w:ascii="Arial" w:hAnsi="Arial" w:cs="Arial"/>
          <w:sz w:val="22"/>
          <w:szCs w:val="22"/>
        </w:rPr>
        <w:t>(</w:t>
      </w:r>
      <w:proofErr w:type="spellStart"/>
      <w:r>
        <w:rPr>
          <w:rFonts w:ascii="Arial" w:hAnsi="Arial" w:cs="Arial"/>
          <w:sz w:val="22"/>
          <w:szCs w:val="22"/>
        </w:rPr>
        <w:t>vlnr</w:t>
      </w:r>
      <w:proofErr w:type="spellEnd"/>
      <w:r>
        <w:rPr>
          <w:rFonts w:ascii="Arial" w:hAnsi="Arial" w:cs="Arial"/>
          <w:sz w:val="22"/>
          <w:szCs w:val="22"/>
        </w:rPr>
        <w:t xml:space="preserve">.) Wolfgang </w:t>
      </w:r>
      <w:proofErr w:type="spellStart"/>
      <w:r>
        <w:rPr>
          <w:rFonts w:ascii="Arial" w:hAnsi="Arial" w:cs="Arial"/>
          <w:sz w:val="22"/>
          <w:szCs w:val="22"/>
        </w:rPr>
        <w:t>Sch</w:t>
      </w:r>
      <w:r w:rsidRPr="0080012B">
        <w:rPr>
          <w:rFonts w:ascii="Arial" w:hAnsi="Arial" w:cs="Arial"/>
          <w:sz w:val="22"/>
          <w:szCs w:val="22"/>
        </w:rPr>
        <w:t>ühle</w:t>
      </w:r>
      <w:proofErr w:type="spellEnd"/>
      <w:r>
        <w:rPr>
          <w:rFonts w:ascii="Arial" w:hAnsi="Arial" w:cs="Arial"/>
          <w:sz w:val="22"/>
          <w:szCs w:val="22"/>
        </w:rPr>
        <w:t xml:space="preserve">, stellvertretender Schulleiter, Bruno Weber, Abteilungsleiter Metalltechnik, Friedhelm </w:t>
      </w:r>
      <w:proofErr w:type="spellStart"/>
      <w:r>
        <w:rPr>
          <w:rFonts w:ascii="Arial" w:hAnsi="Arial" w:cs="Arial"/>
          <w:sz w:val="22"/>
          <w:szCs w:val="22"/>
        </w:rPr>
        <w:t>Hauth</w:t>
      </w:r>
      <w:proofErr w:type="spellEnd"/>
      <w:r>
        <w:rPr>
          <w:rFonts w:ascii="Arial" w:hAnsi="Arial" w:cs="Arial"/>
          <w:sz w:val="22"/>
          <w:szCs w:val="22"/>
        </w:rPr>
        <w:t xml:space="preserve">, technischer Oberlehrer, alle Heinrich-Wieland-Schule, und </w:t>
      </w:r>
      <w:r w:rsidRPr="000419D3">
        <w:rPr>
          <w:rFonts w:ascii="Arial" w:hAnsi="Arial" w:cs="Arial"/>
          <w:sz w:val="22"/>
          <w:szCs w:val="22"/>
        </w:rPr>
        <w:t>Martin Vetter, Vertrieb</w:t>
      </w:r>
      <w:r>
        <w:rPr>
          <w:rFonts w:ascii="Arial" w:hAnsi="Arial" w:cs="Arial"/>
          <w:sz w:val="22"/>
          <w:szCs w:val="22"/>
        </w:rPr>
        <w:t xml:space="preserve">sleiter </w:t>
      </w:r>
      <w:r w:rsidRPr="000419D3">
        <w:rPr>
          <w:rFonts w:ascii="Arial" w:hAnsi="Arial" w:cs="Arial"/>
          <w:sz w:val="22"/>
          <w:szCs w:val="22"/>
        </w:rPr>
        <w:t>KUNZMANN</w:t>
      </w:r>
      <w:r>
        <w:rPr>
          <w:rFonts w:ascii="Arial" w:hAnsi="Arial" w:cs="Arial"/>
          <w:sz w:val="22"/>
          <w:szCs w:val="22"/>
        </w:rPr>
        <w:t>,</w:t>
      </w:r>
      <w:r w:rsidRPr="00896FB7">
        <w:rPr>
          <w:rFonts w:ascii="Arial" w:hAnsi="Arial" w:cs="Arial"/>
          <w:noProof/>
          <w:sz w:val="22"/>
          <w:szCs w:val="22"/>
        </w:rPr>
        <w:t xml:space="preserve"> </w:t>
      </w:r>
      <w:r>
        <w:rPr>
          <w:rFonts w:ascii="Arial" w:hAnsi="Arial" w:cs="Arial"/>
          <w:noProof/>
          <w:sz w:val="22"/>
          <w:szCs w:val="22"/>
        </w:rPr>
        <w:t xml:space="preserve">vor der 3-Achs-Fräsmaschine </w:t>
      </w:r>
      <w:r>
        <w:rPr>
          <w:rFonts w:ascii="Arial" w:hAnsi="Arial" w:cs="Arial"/>
          <w:sz w:val="22"/>
          <w:szCs w:val="22"/>
        </w:rPr>
        <w:t xml:space="preserve">WF 650 </w:t>
      </w:r>
      <w:r w:rsidRPr="00896FB7">
        <w:rPr>
          <w:rFonts w:ascii="Arial" w:hAnsi="Arial" w:cs="Arial"/>
          <w:noProof/>
          <w:sz w:val="22"/>
          <w:szCs w:val="22"/>
        </w:rPr>
        <w:t>(Foto: KUNZMANN).</w:t>
      </w:r>
    </w:p>
    <w:p w14:paraId="5722BA51" w14:textId="3CACC3E1" w:rsidR="00896FB7" w:rsidRDefault="00896FB7" w:rsidP="00896FB7">
      <w:pPr>
        <w:spacing w:before="120" w:after="120" w:line="360" w:lineRule="auto"/>
        <w:rPr>
          <w:rFonts w:ascii="Arial" w:hAnsi="Arial" w:cs="Arial"/>
          <w:noProof/>
          <w:sz w:val="22"/>
          <w:szCs w:val="22"/>
        </w:rPr>
      </w:pPr>
    </w:p>
    <w:p w14:paraId="4AE36102" w14:textId="7261553A" w:rsidR="00896FB7" w:rsidRPr="00896FB7" w:rsidRDefault="001A3ED9" w:rsidP="00896FB7">
      <w:pPr>
        <w:spacing w:before="120" w:after="120" w:line="360" w:lineRule="auto"/>
        <w:rPr>
          <w:rFonts w:ascii="Arial" w:hAnsi="Arial" w:cs="Arial"/>
          <w:noProof/>
          <w:sz w:val="22"/>
          <w:szCs w:val="22"/>
        </w:rPr>
      </w:pPr>
      <w:r>
        <w:rPr>
          <w:rFonts w:ascii="Arial" w:hAnsi="Arial" w:cs="Arial"/>
          <w:noProof/>
          <w:sz w:val="22"/>
          <w:szCs w:val="22"/>
        </w:rPr>
        <w:lastRenderedPageBreak/>
        <w:drawing>
          <wp:inline distT="0" distB="0" distL="0" distR="0" wp14:anchorId="1B0F91E7" wp14:editId="022A0E8A">
            <wp:extent cx="5756423" cy="5500891"/>
            <wp:effectExtent l="0" t="0" r="0" b="0"/>
            <wp:docPr id="5" name="Grafik 5" descr="Ein Bild, das Decke, drinnen, Perso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Decke, drinnen, Person, Gebäude enthält.&#10;&#10;Automatisch generierte Beschreibung"/>
                    <pic:cNvPicPr/>
                  </pic:nvPicPr>
                  <pic:blipFill rotWithShape="1">
                    <a:blip r:embed="rId14" cstate="email">
                      <a:extLst>
                        <a:ext uri="{28A0092B-C50C-407E-A947-70E740481C1C}">
                          <a14:useLocalDpi xmlns:a14="http://schemas.microsoft.com/office/drawing/2010/main"/>
                        </a:ext>
                      </a:extLst>
                    </a:blip>
                    <a:srcRect/>
                    <a:stretch/>
                  </pic:blipFill>
                  <pic:spPr bwMode="auto">
                    <a:xfrm>
                      <a:off x="0" y="0"/>
                      <a:ext cx="5756910" cy="5501356"/>
                    </a:xfrm>
                    <a:prstGeom prst="rect">
                      <a:avLst/>
                    </a:prstGeom>
                    <a:ln>
                      <a:noFill/>
                    </a:ln>
                    <a:extLst>
                      <a:ext uri="{53640926-AAD7-44D8-BBD7-CCE9431645EC}">
                        <a14:shadowObscured xmlns:a14="http://schemas.microsoft.com/office/drawing/2010/main"/>
                      </a:ext>
                    </a:extLst>
                  </pic:spPr>
                </pic:pic>
              </a:graphicData>
            </a:graphic>
          </wp:inline>
        </w:drawing>
      </w:r>
    </w:p>
    <w:p w14:paraId="6A528945" w14:textId="012D3512" w:rsidR="00896FB7" w:rsidRPr="00896FB7" w:rsidRDefault="00896FB7" w:rsidP="00896FB7">
      <w:pPr>
        <w:spacing w:before="360" w:after="120" w:line="360" w:lineRule="auto"/>
        <w:rPr>
          <w:rFonts w:ascii="Arial" w:hAnsi="Arial" w:cs="Arial"/>
          <w:noProof/>
          <w:sz w:val="22"/>
          <w:szCs w:val="22"/>
        </w:rPr>
      </w:pPr>
      <w:r w:rsidRPr="00896FB7">
        <w:rPr>
          <w:rFonts w:ascii="Arial" w:hAnsi="Arial" w:cs="Arial"/>
          <w:noProof/>
          <w:sz w:val="22"/>
          <w:szCs w:val="22"/>
        </w:rPr>
        <w:t xml:space="preserve">Foto </w:t>
      </w:r>
      <w:r>
        <w:rPr>
          <w:rFonts w:ascii="Arial" w:hAnsi="Arial" w:cs="Arial"/>
          <w:noProof/>
          <w:sz w:val="22"/>
          <w:szCs w:val="22"/>
        </w:rPr>
        <w:t>2</w:t>
      </w:r>
      <w:r w:rsidRPr="00896FB7">
        <w:rPr>
          <w:rFonts w:ascii="Arial" w:hAnsi="Arial" w:cs="Arial"/>
          <w:noProof/>
          <w:sz w:val="22"/>
          <w:szCs w:val="22"/>
        </w:rPr>
        <w:t>:</w:t>
      </w:r>
    </w:p>
    <w:p w14:paraId="7B68FFB8" w14:textId="1E1B24AC" w:rsidR="00896FB7" w:rsidRPr="00896FB7" w:rsidRDefault="00EB4732" w:rsidP="00896FB7">
      <w:pPr>
        <w:spacing w:before="120" w:after="120" w:line="360" w:lineRule="auto"/>
        <w:rPr>
          <w:rFonts w:ascii="Arial" w:hAnsi="Arial" w:cs="Arial"/>
          <w:noProof/>
          <w:sz w:val="22"/>
          <w:szCs w:val="22"/>
        </w:rPr>
      </w:pPr>
      <w:r>
        <w:rPr>
          <w:rFonts w:ascii="Arial" w:hAnsi="Arial" w:cs="Arial"/>
          <w:sz w:val="22"/>
          <w:szCs w:val="22"/>
        </w:rPr>
        <w:t xml:space="preserve">(vlnr.) </w:t>
      </w:r>
      <w:r w:rsidR="001A3ED9" w:rsidRPr="000419D3">
        <w:rPr>
          <w:rFonts w:ascii="Arial" w:hAnsi="Arial" w:cs="Arial"/>
          <w:sz w:val="22"/>
          <w:szCs w:val="22"/>
        </w:rPr>
        <w:t>Martin Vetter, Vertrieb</w:t>
      </w:r>
      <w:r w:rsidR="001A3ED9">
        <w:rPr>
          <w:rFonts w:ascii="Arial" w:hAnsi="Arial" w:cs="Arial"/>
          <w:sz w:val="22"/>
          <w:szCs w:val="22"/>
        </w:rPr>
        <w:t xml:space="preserve">sleiter </w:t>
      </w:r>
      <w:r w:rsidR="001A3ED9" w:rsidRPr="000419D3">
        <w:rPr>
          <w:rFonts w:ascii="Arial" w:hAnsi="Arial" w:cs="Arial"/>
          <w:sz w:val="22"/>
          <w:szCs w:val="22"/>
        </w:rPr>
        <w:t>KUNZMANN</w:t>
      </w:r>
      <w:r w:rsidR="001A3ED9">
        <w:rPr>
          <w:rFonts w:ascii="Arial" w:hAnsi="Arial" w:cs="Arial"/>
          <w:sz w:val="22"/>
          <w:szCs w:val="22"/>
        </w:rPr>
        <w:t xml:space="preserve">, Friedhelm Hauth, technischer Oberlehrer, Wolfgang </w:t>
      </w:r>
      <w:proofErr w:type="spellStart"/>
      <w:r w:rsidR="001A3ED9">
        <w:rPr>
          <w:rFonts w:ascii="Arial" w:hAnsi="Arial" w:cs="Arial"/>
          <w:sz w:val="22"/>
          <w:szCs w:val="22"/>
        </w:rPr>
        <w:t>Sch</w:t>
      </w:r>
      <w:r w:rsidR="001A3ED9" w:rsidRPr="0080012B">
        <w:rPr>
          <w:rFonts w:ascii="Arial" w:hAnsi="Arial" w:cs="Arial"/>
          <w:sz w:val="22"/>
          <w:szCs w:val="22"/>
        </w:rPr>
        <w:t>üh</w:t>
      </w:r>
      <w:r w:rsidR="00C54BD4" w:rsidRPr="0080012B">
        <w:rPr>
          <w:rFonts w:ascii="Arial" w:hAnsi="Arial" w:cs="Arial"/>
          <w:sz w:val="22"/>
          <w:szCs w:val="22"/>
        </w:rPr>
        <w:t>l</w:t>
      </w:r>
      <w:r w:rsidR="001A3ED9">
        <w:rPr>
          <w:rFonts w:ascii="Arial" w:hAnsi="Arial" w:cs="Arial"/>
          <w:sz w:val="22"/>
          <w:szCs w:val="22"/>
        </w:rPr>
        <w:t>e</w:t>
      </w:r>
      <w:proofErr w:type="spellEnd"/>
      <w:r w:rsidR="001A3ED9">
        <w:rPr>
          <w:rFonts w:ascii="Arial" w:hAnsi="Arial" w:cs="Arial"/>
          <w:sz w:val="22"/>
          <w:szCs w:val="22"/>
        </w:rPr>
        <w:t xml:space="preserve">, stellvertretender Schulleiter, Bruno Weber, Abteilungsleiter Metalltechnik, alle </w:t>
      </w:r>
      <w:r>
        <w:rPr>
          <w:rFonts w:ascii="Arial" w:hAnsi="Arial" w:cs="Arial"/>
          <w:sz w:val="22"/>
          <w:szCs w:val="22"/>
        </w:rPr>
        <w:t xml:space="preserve">Heinrich-Wieland-Schule </w:t>
      </w:r>
      <w:r w:rsidR="00896FB7" w:rsidRPr="00896FB7">
        <w:rPr>
          <w:rFonts w:ascii="Arial" w:hAnsi="Arial" w:cs="Arial"/>
          <w:noProof/>
          <w:sz w:val="22"/>
          <w:szCs w:val="22"/>
        </w:rPr>
        <w:t>(Foto: KUNZMANN).</w:t>
      </w:r>
    </w:p>
    <w:p w14:paraId="7D48E7C1" w14:textId="320C8268" w:rsidR="00896FB7" w:rsidRDefault="00896FB7" w:rsidP="003231CE">
      <w:pPr>
        <w:spacing w:before="120" w:after="120" w:line="360" w:lineRule="auto"/>
        <w:rPr>
          <w:rFonts w:ascii="Arial" w:hAnsi="Arial" w:cs="Arial"/>
          <w:b/>
          <w:bCs/>
          <w:sz w:val="22"/>
          <w:szCs w:val="22"/>
        </w:rPr>
      </w:pPr>
    </w:p>
    <w:p w14:paraId="0D8686AD" w14:textId="203A57A0" w:rsidR="001A3ED9" w:rsidRDefault="001A3ED9" w:rsidP="001A3ED9">
      <w:pPr>
        <w:spacing w:before="360" w:after="120" w:line="360" w:lineRule="auto"/>
        <w:rPr>
          <w:rFonts w:ascii="Arial" w:hAnsi="Arial" w:cs="Arial"/>
          <w:noProof/>
          <w:sz w:val="22"/>
          <w:szCs w:val="22"/>
        </w:rPr>
      </w:pPr>
      <w:r>
        <w:rPr>
          <w:rFonts w:ascii="Arial" w:hAnsi="Arial" w:cs="Arial"/>
          <w:noProof/>
          <w:sz w:val="22"/>
          <w:szCs w:val="22"/>
        </w:rPr>
        <w:lastRenderedPageBreak/>
        <w:drawing>
          <wp:inline distT="0" distB="0" distL="0" distR="0" wp14:anchorId="794051E4" wp14:editId="48726383">
            <wp:extent cx="5756910" cy="4316095"/>
            <wp:effectExtent l="0" t="0" r="0" b="1905"/>
            <wp:docPr id="6" name="Grafik 6" descr="Ein Bild, das drinnen, Tisch, computer,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innen, Tisch, computer, Computer enthält.&#10;&#10;Automatisch generierte Beschreibung"/>
                    <pic:cNvPicPr/>
                  </pic:nvPicPr>
                  <pic:blipFill>
                    <a:blip r:embed="rId15" cstate="email">
                      <a:extLst>
                        <a:ext uri="{28A0092B-C50C-407E-A947-70E740481C1C}">
                          <a14:useLocalDpi xmlns:a14="http://schemas.microsoft.com/office/drawing/2010/main"/>
                        </a:ext>
                      </a:extLst>
                    </a:blip>
                    <a:stretch>
                      <a:fillRect/>
                    </a:stretch>
                  </pic:blipFill>
                  <pic:spPr>
                    <a:xfrm>
                      <a:off x="0" y="0"/>
                      <a:ext cx="5756910" cy="4316095"/>
                    </a:xfrm>
                    <a:prstGeom prst="rect">
                      <a:avLst/>
                    </a:prstGeom>
                  </pic:spPr>
                </pic:pic>
              </a:graphicData>
            </a:graphic>
          </wp:inline>
        </w:drawing>
      </w:r>
    </w:p>
    <w:p w14:paraId="2EF09647" w14:textId="3B82370B" w:rsidR="001A3ED9" w:rsidRPr="00896FB7" w:rsidRDefault="001A3ED9" w:rsidP="001A3ED9">
      <w:pPr>
        <w:spacing w:before="360" w:after="120" w:line="360" w:lineRule="auto"/>
        <w:rPr>
          <w:rFonts w:ascii="Arial" w:hAnsi="Arial" w:cs="Arial"/>
          <w:noProof/>
          <w:sz w:val="22"/>
          <w:szCs w:val="22"/>
        </w:rPr>
      </w:pPr>
      <w:r w:rsidRPr="00896FB7">
        <w:rPr>
          <w:rFonts w:ascii="Arial" w:hAnsi="Arial" w:cs="Arial"/>
          <w:noProof/>
          <w:sz w:val="22"/>
          <w:szCs w:val="22"/>
        </w:rPr>
        <w:t xml:space="preserve">Foto </w:t>
      </w:r>
      <w:r>
        <w:rPr>
          <w:rFonts w:ascii="Arial" w:hAnsi="Arial" w:cs="Arial"/>
          <w:noProof/>
          <w:sz w:val="22"/>
          <w:szCs w:val="22"/>
        </w:rPr>
        <w:t>3</w:t>
      </w:r>
      <w:r w:rsidRPr="00896FB7">
        <w:rPr>
          <w:rFonts w:ascii="Arial" w:hAnsi="Arial" w:cs="Arial"/>
          <w:noProof/>
          <w:sz w:val="22"/>
          <w:szCs w:val="22"/>
        </w:rPr>
        <w:t>:</w:t>
      </w:r>
    </w:p>
    <w:p w14:paraId="5EC1E4C7" w14:textId="2EA5047A" w:rsidR="001A3ED9" w:rsidRPr="00896FB7" w:rsidRDefault="00E74BF2" w:rsidP="001A3ED9">
      <w:pPr>
        <w:spacing w:before="120" w:after="120" w:line="360" w:lineRule="auto"/>
        <w:rPr>
          <w:rFonts w:ascii="Arial" w:hAnsi="Arial" w:cs="Arial"/>
          <w:sz w:val="22"/>
          <w:szCs w:val="22"/>
        </w:rPr>
      </w:pPr>
      <w:r w:rsidRPr="006F2E2E">
        <w:rPr>
          <w:rFonts w:ascii="Arial" w:hAnsi="Arial" w:cs="Arial"/>
          <w:sz w:val="22"/>
          <w:szCs w:val="22"/>
        </w:rPr>
        <w:t>I</w:t>
      </w:r>
      <w:r w:rsidR="00EB4732" w:rsidRPr="006F2E2E">
        <w:rPr>
          <w:rFonts w:ascii="Arial" w:hAnsi="Arial" w:cs="Arial"/>
          <w:sz w:val="22"/>
          <w:szCs w:val="22"/>
        </w:rPr>
        <w:t xml:space="preserve">m Industrie 4.0-Lehrlabor lernen die 800 Schüler </w:t>
      </w:r>
      <w:r w:rsidR="00EB4732" w:rsidRPr="006F2E2E">
        <w:rPr>
          <w:rFonts w:ascii="Arial" w:hAnsi="Arial" w:cs="Arial"/>
          <w:noProof/>
          <w:sz w:val="22"/>
          <w:szCs w:val="22"/>
        </w:rPr>
        <w:t xml:space="preserve">der </w:t>
      </w:r>
      <w:r w:rsidR="00EB4732" w:rsidRPr="006F2E2E">
        <w:rPr>
          <w:rFonts w:ascii="Arial" w:hAnsi="Arial" w:cs="Arial"/>
          <w:sz w:val="22"/>
          <w:szCs w:val="22"/>
        </w:rPr>
        <w:t>Metalltechnik unter anderem an</w:t>
      </w:r>
      <w:r w:rsidR="0099222B" w:rsidRPr="006F2E2E">
        <w:rPr>
          <w:rFonts w:ascii="Arial" w:hAnsi="Arial" w:cs="Arial"/>
          <w:sz w:val="22"/>
          <w:szCs w:val="22"/>
        </w:rPr>
        <w:t xml:space="preserve"> 40 TNC 640-Heidenhain</w:t>
      </w:r>
      <w:r w:rsidR="00E31A2B" w:rsidRPr="006F2E2E">
        <w:rPr>
          <w:rFonts w:ascii="Arial" w:hAnsi="Arial" w:cs="Arial"/>
          <w:sz w:val="22"/>
          <w:szCs w:val="22"/>
        </w:rPr>
        <w:t>-</w:t>
      </w:r>
      <w:r w:rsidR="0099222B" w:rsidRPr="006F2E2E">
        <w:rPr>
          <w:rFonts w:ascii="Arial" w:hAnsi="Arial" w:cs="Arial"/>
          <w:sz w:val="22"/>
          <w:szCs w:val="22"/>
        </w:rPr>
        <w:t>Trainingsplätzen</w:t>
      </w:r>
      <w:r w:rsidR="00D83582" w:rsidRPr="006F2E2E">
        <w:rPr>
          <w:rFonts w:ascii="Arial" w:hAnsi="Arial" w:cs="Arial"/>
          <w:sz w:val="22"/>
          <w:szCs w:val="22"/>
        </w:rPr>
        <w:t>,</w:t>
      </w:r>
      <w:r w:rsidR="0099222B" w:rsidRPr="006F2E2E">
        <w:rPr>
          <w:rFonts w:ascii="Arial" w:hAnsi="Arial" w:cs="Arial"/>
          <w:sz w:val="22"/>
          <w:szCs w:val="22"/>
        </w:rPr>
        <w:t xml:space="preserve"> </w:t>
      </w:r>
      <w:r w:rsidR="00EB4732" w:rsidRPr="006F2E2E">
        <w:rPr>
          <w:rFonts w:ascii="Arial" w:hAnsi="Arial" w:cs="Arial"/>
          <w:sz w:val="22"/>
          <w:szCs w:val="22"/>
        </w:rPr>
        <w:t xml:space="preserve">18 </w:t>
      </w:r>
      <w:r w:rsidR="0099222B" w:rsidRPr="006F2E2E">
        <w:rPr>
          <w:rFonts w:ascii="Arial" w:hAnsi="Arial" w:cs="Arial"/>
          <w:sz w:val="22"/>
          <w:szCs w:val="22"/>
        </w:rPr>
        <w:t xml:space="preserve">Trainingsplätzen mit </w:t>
      </w:r>
      <w:r w:rsidR="00EB4732" w:rsidRPr="006F2E2E">
        <w:rPr>
          <w:rFonts w:ascii="Arial" w:hAnsi="Arial" w:cs="Arial"/>
          <w:sz w:val="22"/>
          <w:szCs w:val="22"/>
        </w:rPr>
        <w:t>Tableau</w:t>
      </w:r>
      <w:r w:rsidR="00D83582" w:rsidRPr="006F2E2E">
        <w:rPr>
          <w:rFonts w:ascii="Arial" w:hAnsi="Arial" w:cs="Arial"/>
          <w:sz w:val="22"/>
          <w:szCs w:val="22"/>
        </w:rPr>
        <w:t xml:space="preserve">. An ihnen lernen </w:t>
      </w:r>
      <w:r w:rsidR="0099222B" w:rsidRPr="006F2E2E">
        <w:rPr>
          <w:rFonts w:ascii="Arial" w:hAnsi="Arial" w:cs="Arial"/>
          <w:sz w:val="22"/>
          <w:szCs w:val="22"/>
        </w:rPr>
        <w:t xml:space="preserve">die Schülerinnen und Schüler das </w:t>
      </w:r>
      <w:r w:rsidR="00EB4732" w:rsidRPr="006F2E2E">
        <w:rPr>
          <w:rFonts w:ascii="Arial" w:hAnsi="Arial" w:cs="Arial"/>
          <w:sz w:val="22"/>
          <w:szCs w:val="22"/>
        </w:rPr>
        <w:t>NC-Programmieren</w:t>
      </w:r>
      <w:r w:rsidR="009F24D5" w:rsidRPr="006F2E2E">
        <w:rPr>
          <w:rFonts w:ascii="Arial" w:hAnsi="Arial" w:cs="Arial"/>
          <w:sz w:val="22"/>
          <w:szCs w:val="22"/>
        </w:rPr>
        <w:t xml:space="preserve">. </w:t>
      </w:r>
      <w:r w:rsidR="00FE3B76" w:rsidRPr="006F2E2E">
        <w:rPr>
          <w:rFonts w:ascii="Arial" w:hAnsi="Arial" w:cs="Arial"/>
          <w:sz w:val="22"/>
          <w:szCs w:val="22"/>
        </w:rPr>
        <w:t>Anschließend können sie die Daten an die Fräsmaschine senden und auf ihr das Bauteil fräsen</w:t>
      </w:r>
      <w:r w:rsidR="0053648E" w:rsidRPr="006F2E2E">
        <w:rPr>
          <w:rFonts w:ascii="Arial" w:hAnsi="Arial" w:cs="Arial"/>
          <w:sz w:val="22"/>
          <w:szCs w:val="22"/>
        </w:rPr>
        <w:t xml:space="preserve">. Im Bild Friedhelm </w:t>
      </w:r>
      <w:proofErr w:type="spellStart"/>
      <w:r w:rsidR="0053648E" w:rsidRPr="006F2E2E">
        <w:rPr>
          <w:rFonts w:ascii="Arial" w:hAnsi="Arial" w:cs="Arial"/>
          <w:sz w:val="22"/>
          <w:szCs w:val="22"/>
        </w:rPr>
        <w:t>Hauth</w:t>
      </w:r>
      <w:proofErr w:type="spellEnd"/>
      <w:r w:rsidR="0053648E" w:rsidRPr="006F2E2E">
        <w:rPr>
          <w:rFonts w:ascii="Arial" w:hAnsi="Arial" w:cs="Arial"/>
          <w:sz w:val="22"/>
          <w:szCs w:val="22"/>
        </w:rPr>
        <w:t xml:space="preserve">, </w:t>
      </w:r>
      <w:r w:rsidR="0053648E">
        <w:rPr>
          <w:rFonts w:ascii="Arial" w:hAnsi="Arial" w:cs="Arial"/>
          <w:sz w:val="22"/>
          <w:szCs w:val="22"/>
        </w:rPr>
        <w:t xml:space="preserve">technischer Oberlehrer, </w:t>
      </w:r>
      <w:r w:rsidR="0053648E">
        <w:rPr>
          <w:rFonts w:ascii="Arial" w:hAnsi="Arial" w:cs="Arial"/>
          <w:noProof/>
          <w:sz w:val="22"/>
          <w:szCs w:val="22"/>
        </w:rPr>
        <w:t xml:space="preserve">vor der 3-Achs-Fräsmaschine </w:t>
      </w:r>
      <w:r w:rsidR="0053648E">
        <w:rPr>
          <w:rFonts w:ascii="Arial" w:hAnsi="Arial" w:cs="Arial"/>
          <w:sz w:val="22"/>
          <w:szCs w:val="22"/>
        </w:rPr>
        <w:t>WF 650</w:t>
      </w:r>
      <w:r w:rsidR="001A3ED9" w:rsidRPr="00896FB7">
        <w:rPr>
          <w:rFonts w:ascii="Arial" w:hAnsi="Arial" w:cs="Arial"/>
          <w:noProof/>
          <w:sz w:val="22"/>
          <w:szCs w:val="22"/>
        </w:rPr>
        <w:t xml:space="preserve"> (Foto: KUNZMANN).</w:t>
      </w:r>
    </w:p>
    <w:p w14:paraId="24F39039" w14:textId="77777777" w:rsidR="001A3ED9" w:rsidRPr="00896FB7" w:rsidRDefault="001A3ED9" w:rsidP="003231CE">
      <w:pPr>
        <w:spacing w:before="120" w:after="120" w:line="360" w:lineRule="auto"/>
        <w:rPr>
          <w:rFonts w:ascii="Arial" w:hAnsi="Arial" w:cs="Arial"/>
          <w:b/>
          <w:bCs/>
          <w:sz w:val="22"/>
          <w:szCs w:val="22"/>
        </w:rPr>
      </w:pPr>
    </w:p>
    <w:sectPr w:rsidR="001A3ED9" w:rsidRPr="00896FB7" w:rsidSect="00E70DB5">
      <w:headerReference w:type="default" r:id="rId1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14FF25" w14:textId="77777777" w:rsidR="001B0E80" w:rsidRDefault="001B0E80" w:rsidP="00AC3EEA">
      <w:r>
        <w:separator/>
      </w:r>
    </w:p>
  </w:endnote>
  <w:endnote w:type="continuationSeparator" w:id="0">
    <w:p w14:paraId="3E8E80C8" w14:textId="77777777" w:rsidR="001B0E80" w:rsidRDefault="001B0E80" w:rsidP="00AC3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FDingbats-ArrowsOne">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04AB40" w14:textId="77777777" w:rsidR="001B0E80" w:rsidRDefault="001B0E80" w:rsidP="00AC3EEA">
      <w:r>
        <w:separator/>
      </w:r>
    </w:p>
  </w:footnote>
  <w:footnote w:type="continuationSeparator" w:id="0">
    <w:p w14:paraId="704F146E" w14:textId="77777777" w:rsidR="001B0E80" w:rsidRDefault="001B0E80" w:rsidP="00AC3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14905" w14:textId="77777777" w:rsidR="004901FC" w:rsidRDefault="004901F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720726"/>
    <w:multiLevelType w:val="hybridMultilevel"/>
    <w:tmpl w:val="6A0245C2"/>
    <w:lvl w:ilvl="0" w:tplc="C59475F2">
      <w:start w:val="3"/>
      <w:numFmt w:val="bullet"/>
      <w:lvlText w:val="-"/>
      <w:lvlJc w:val="left"/>
      <w:pPr>
        <w:ind w:left="720" w:hanging="360"/>
      </w:pPr>
      <w:rPr>
        <w:rFonts w:ascii="FFDingbats-ArrowsOne" w:eastAsiaTheme="minorEastAsia" w:hAnsi="FFDingbats-ArrowsOne" w:cs="FFDingbats-ArrowsOne" w:hint="default"/>
        <w:color w:val="CD0033"/>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54B0F26"/>
    <w:multiLevelType w:val="multilevel"/>
    <w:tmpl w:val="AE3EF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8F3D66"/>
    <w:multiLevelType w:val="hybridMultilevel"/>
    <w:tmpl w:val="01C8D2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497668B"/>
    <w:multiLevelType w:val="hybridMultilevel"/>
    <w:tmpl w:val="80907756"/>
    <w:lvl w:ilvl="0" w:tplc="FE2EAD94">
      <w:start w:val="11"/>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Porto::GUID" w:val="{f382a8a9-9e5f-47c4-8ad3-0f79ab594a75}"/>
  </w:docVars>
  <w:rsids>
    <w:rsidRoot w:val="00A73929"/>
    <w:rsid w:val="000027B3"/>
    <w:rsid w:val="000142D9"/>
    <w:rsid w:val="00015AE1"/>
    <w:rsid w:val="00021737"/>
    <w:rsid w:val="00027D99"/>
    <w:rsid w:val="000419D3"/>
    <w:rsid w:val="000436FB"/>
    <w:rsid w:val="0004755A"/>
    <w:rsid w:val="00065E60"/>
    <w:rsid w:val="0006649C"/>
    <w:rsid w:val="00067F9C"/>
    <w:rsid w:val="00084283"/>
    <w:rsid w:val="000A0AAD"/>
    <w:rsid w:val="000A5DC0"/>
    <w:rsid w:val="000C7171"/>
    <w:rsid w:val="000E3C89"/>
    <w:rsid w:val="000F26CB"/>
    <w:rsid w:val="000F2F8C"/>
    <w:rsid w:val="00103EC4"/>
    <w:rsid w:val="001144B5"/>
    <w:rsid w:val="001529B9"/>
    <w:rsid w:val="001615BE"/>
    <w:rsid w:val="0017285D"/>
    <w:rsid w:val="00196009"/>
    <w:rsid w:val="00196A97"/>
    <w:rsid w:val="001975B7"/>
    <w:rsid w:val="001A3ED9"/>
    <w:rsid w:val="001B0E80"/>
    <w:rsid w:val="001B318E"/>
    <w:rsid w:val="001E0368"/>
    <w:rsid w:val="001E049C"/>
    <w:rsid w:val="00206354"/>
    <w:rsid w:val="0021415C"/>
    <w:rsid w:val="002233FF"/>
    <w:rsid w:val="00234971"/>
    <w:rsid w:val="002376CD"/>
    <w:rsid w:val="00251B87"/>
    <w:rsid w:val="00271F61"/>
    <w:rsid w:val="0027328D"/>
    <w:rsid w:val="00274C5C"/>
    <w:rsid w:val="0029207E"/>
    <w:rsid w:val="00294BBA"/>
    <w:rsid w:val="002B2F37"/>
    <w:rsid w:val="002B70A4"/>
    <w:rsid w:val="002C487D"/>
    <w:rsid w:val="002C7932"/>
    <w:rsid w:val="002F21F5"/>
    <w:rsid w:val="00300937"/>
    <w:rsid w:val="00302A77"/>
    <w:rsid w:val="003231CE"/>
    <w:rsid w:val="00325F91"/>
    <w:rsid w:val="0033129C"/>
    <w:rsid w:val="00333D32"/>
    <w:rsid w:val="0036492D"/>
    <w:rsid w:val="0037216D"/>
    <w:rsid w:val="00377D5F"/>
    <w:rsid w:val="00383DFF"/>
    <w:rsid w:val="003846D0"/>
    <w:rsid w:val="003873D5"/>
    <w:rsid w:val="00394BBB"/>
    <w:rsid w:val="003A1604"/>
    <w:rsid w:val="003A1D89"/>
    <w:rsid w:val="003A3F20"/>
    <w:rsid w:val="003A5812"/>
    <w:rsid w:val="003B21A2"/>
    <w:rsid w:val="003B5901"/>
    <w:rsid w:val="003C1F68"/>
    <w:rsid w:val="003D1A35"/>
    <w:rsid w:val="003F0D1A"/>
    <w:rsid w:val="003F317A"/>
    <w:rsid w:val="003F3430"/>
    <w:rsid w:val="003F427F"/>
    <w:rsid w:val="00431369"/>
    <w:rsid w:val="00436BD4"/>
    <w:rsid w:val="004406C8"/>
    <w:rsid w:val="0044710C"/>
    <w:rsid w:val="00451F2D"/>
    <w:rsid w:val="00454F9C"/>
    <w:rsid w:val="004625BB"/>
    <w:rsid w:val="0048193D"/>
    <w:rsid w:val="00484AB0"/>
    <w:rsid w:val="004901FC"/>
    <w:rsid w:val="004A220C"/>
    <w:rsid w:val="004D34A2"/>
    <w:rsid w:val="004E3D71"/>
    <w:rsid w:val="004E5B4A"/>
    <w:rsid w:val="004E6CCF"/>
    <w:rsid w:val="00507ECA"/>
    <w:rsid w:val="00512874"/>
    <w:rsid w:val="0053324A"/>
    <w:rsid w:val="00536406"/>
    <w:rsid w:val="0053648E"/>
    <w:rsid w:val="005560F5"/>
    <w:rsid w:val="00560D1F"/>
    <w:rsid w:val="00563215"/>
    <w:rsid w:val="005705FB"/>
    <w:rsid w:val="00572445"/>
    <w:rsid w:val="00573B2C"/>
    <w:rsid w:val="00573B66"/>
    <w:rsid w:val="00576D90"/>
    <w:rsid w:val="00584C13"/>
    <w:rsid w:val="005859FD"/>
    <w:rsid w:val="005908B0"/>
    <w:rsid w:val="005A34D6"/>
    <w:rsid w:val="005A4CE4"/>
    <w:rsid w:val="00602FAC"/>
    <w:rsid w:val="006173A7"/>
    <w:rsid w:val="006173EC"/>
    <w:rsid w:val="006302AC"/>
    <w:rsid w:val="0063172D"/>
    <w:rsid w:val="00655E18"/>
    <w:rsid w:val="00665C22"/>
    <w:rsid w:val="006660A6"/>
    <w:rsid w:val="00670AEF"/>
    <w:rsid w:val="00674D28"/>
    <w:rsid w:val="00680508"/>
    <w:rsid w:val="00684DC6"/>
    <w:rsid w:val="006915AE"/>
    <w:rsid w:val="006A2526"/>
    <w:rsid w:val="006C0678"/>
    <w:rsid w:val="006C191F"/>
    <w:rsid w:val="006C62A8"/>
    <w:rsid w:val="006D4121"/>
    <w:rsid w:val="006D4244"/>
    <w:rsid w:val="006D4A0B"/>
    <w:rsid w:val="006F2987"/>
    <w:rsid w:val="006F2E2E"/>
    <w:rsid w:val="007016DE"/>
    <w:rsid w:val="00707CE2"/>
    <w:rsid w:val="0071592F"/>
    <w:rsid w:val="007179F9"/>
    <w:rsid w:val="00717BAA"/>
    <w:rsid w:val="00731308"/>
    <w:rsid w:val="00737F8F"/>
    <w:rsid w:val="00745B1F"/>
    <w:rsid w:val="00755377"/>
    <w:rsid w:val="00785710"/>
    <w:rsid w:val="00786199"/>
    <w:rsid w:val="007A1140"/>
    <w:rsid w:val="007A39A4"/>
    <w:rsid w:val="007A3C58"/>
    <w:rsid w:val="007B2BFD"/>
    <w:rsid w:val="007B3F53"/>
    <w:rsid w:val="007C27CF"/>
    <w:rsid w:val="007C5637"/>
    <w:rsid w:val="007D7D79"/>
    <w:rsid w:val="007E45C2"/>
    <w:rsid w:val="007E61B0"/>
    <w:rsid w:val="007F2893"/>
    <w:rsid w:val="0080012B"/>
    <w:rsid w:val="008062FC"/>
    <w:rsid w:val="00831BE4"/>
    <w:rsid w:val="00860C10"/>
    <w:rsid w:val="008644AC"/>
    <w:rsid w:val="00864C9F"/>
    <w:rsid w:val="0086545A"/>
    <w:rsid w:val="00871A9E"/>
    <w:rsid w:val="008730E7"/>
    <w:rsid w:val="008753BC"/>
    <w:rsid w:val="00880EF9"/>
    <w:rsid w:val="008835E8"/>
    <w:rsid w:val="008869D2"/>
    <w:rsid w:val="00886AE5"/>
    <w:rsid w:val="008918EF"/>
    <w:rsid w:val="00896FB7"/>
    <w:rsid w:val="008A1CD4"/>
    <w:rsid w:val="008B1DB0"/>
    <w:rsid w:val="008B1DD9"/>
    <w:rsid w:val="008D11B2"/>
    <w:rsid w:val="008E31DC"/>
    <w:rsid w:val="008E3320"/>
    <w:rsid w:val="008E6117"/>
    <w:rsid w:val="00910C9A"/>
    <w:rsid w:val="00914C72"/>
    <w:rsid w:val="00920B9D"/>
    <w:rsid w:val="009264D0"/>
    <w:rsid w:val="009272FD"/>
    <w:rsid w:val="00961875"/>
    <w:rsid w:val="00975C46"/>
    <w:rsid w:val="00976173"/>
    <w:rsid w:val="00980B19"/>
    <w:rsid w:val="0099222B"/>
    <w:rsid w:val="009A450E"/>
    <w:rsid w:val="009A6DF1"/>
    <w:rsid w:val="009B3DEB"/>
    <w:rsid w:val="009B4AD3"/>
    <w:rsid w:val="009B6823"/>
    <w:rsid w:val="009C0BFC"/>
    <w:rsid w:val="009C54C5"/>
    <w:rsid w:val="009D5645"/>
    <w:rsid w:val="009D5BE6"/>
    <w:rsid w:val="009F24D5"/>
    <w:rsid w:val="009F7D04"/>
    <w:rsid w:val="00A115A9"/>
    <w:rsid w:val="00A30B72"/>
    <w:rsid w:val="00A35177"/>
    <w:rsid w:val="00A373E9"/>
    <w:rsid w:val="00A407F5"/>
    <w:rsid w:val="00A50E6B"/>
    <w:rsid w:val="00A6164B"/>
    <w:rsid w:val="00A62ACF"/>
    <w:rsid w:val="00A64A34"/>
    <w:rsid w:val="00A73929"/>
    <w:rsid w:val="00A871F9"/>
    <w:rsid w:val="00A906C3"/>
    <w:rsid w:val="00A937F1"/>
    <w:rsid w:val="00AA25D2"/>
    <w:rsid w:val="00AB124B"/>
    <w:rsid w:val="00AB21CF"/>
    <w:rsid w:val="00AC06AB"/>
    <w:rsid w:val="00AC3EEA"/>
    <w:rsid w:val="00AC3FA7"/>
    <w:rsid w:val="00AE71B2"/>
    <w:rsid w:val="00AF2A12"/>
    <w:rsid w:val="00AF5653"/>
    <w:rsid w:val="00B04094"/>
    <w:rsid w:val="00B04AD5"/>
    <w:rsid w:val="00B22522"/>
    <w:rsid w:val="00B337D6"/>
    <w:rsid w:val="00B47DCF"/>
    <w:rsid w:val="00B515B3"/>
    <w:rsid w:val="00B61141"/>
    <w:rsid w:val="00B83F43"/>
    <w:rsid w:val="00B91A1A"/>
    <w:rsid w:val="00BC32C6"/>
    <w:rsid w:val="00BD0628"/>
    <w:rsid w:val="00BD16F8"/>
    <w:rsid w:val="00BE1C1D"/>
    <w:rsid w:val="00BE3DCC"/>
    <w:rsid w:val="00BF5919"/>
    <w:rsid w:val="00C153A5"/>
    <w:rsid w:val="00C16A65"/>
    <w:rsid w:val="00C357C8"/>
    <w:rsid w:val="00C37E88"/>
    <w:rsid w:val="00C43DD3"/>
    <w:rsid w:val="00C45A84"/>
    <w:rsid w:val="00C46CBE"/>
    <w:rsid w:val="00C5256B"/>
    <w:rsid w:val="00C54BD4"/>
    <w:rsid w:val="00C554EE"/>
    <w:rsid w:val="00C65A3A"/>
    <w:rsid w:val="00C67152"/>
    <w:rsid w:val="00C768F0"/>
    <w:rsid w:val="00C9221A"/>
    <w:rsid w:val="00CA6599"/>
    <w:rsid w:val="00CB4993"/>
    <w:rsid w:val="00CC2D8C"/>
    <w:rsid w:val="00D0643E"/>
    <w:rsid w:val="00D14FCC"/>
    <w:rsid w:val="00D20ACB"/>
    <w:rsid w:val="00D43883"/>
    <w:rsid w:val="00D44D20"/>
    <w:rsid w:val="00D813A8"/>
    <w:rsid w:val="00D83582"/>
    <w:rsid w:val="00D85EE7"/>
    <w:rsid w:val="00D91B7C"/>
    <w:rsid w:val="00D97F2C"/>
    <w:rsid w:val="00DC2068"/>
    <w:rsid w:val="00DD3A82"/>
    <w:rsid w:val="00DF687F"/>
    <w:rsid w:val="00E043F5"/>
    <w:rsid w:val="00E163F4"/>
    <w:rsid w:val="00E31A2B"/>
    <w:rsid w:val="00E329E7"/>
    <w:rsid w:val="00E37F9E"/>
    <w:rsid w:val="00E52CF4"/>
    <w:rsid w:val="00E541B4"/>
    <w:rsid w:val="00E55E09"/>
    <w:rsid w:val="00E56DB3"/>
    <w:rsid w:val="00E605EE"/>
    <w:rsid w:val="00E70DB5"/>
    <w:rsid w:val="00E74BF2"/>
    <w:rsid w:val="00EA09CE"/>
    <w:rsid w:val="00EB0C3B"/>
    <w:rsid w:val="00EB4732"/>
    <w:rsid w:val="00ED17C5"/>
    <w:rsid w:val="00EE1F18"/>
    <w:rsid w:val="00EF16E0"/>
    <w:rsid w:val="00EF712E"/>
    <w:rsid w:val="00F02451"/>
    <w:rsid w:val="00F16E73"/>
    <w:rsid w:val="00F23939"/>
    <w:rsid w:val="00F2736C"/>
    <w:rsid w:val="00F36E91"/>
    <w:rsid w:val="00F3795D"/>
    <w:rsid w:val="00F55F10"/>
    <w:rsid w:val="00F93D2D"/>
    <w:rsid w:val="00FA502C"/>
    <w:rsid w:val="00FB233C"/>
    <w:rsid w:val="00FC5C2B"/>
    <w:rsid w:val="00FC7F03"/>
    <w:rsid w:val="00FD19B5"/>
    <w:rsid w:val="00FE3B7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B93AC"/>
  <w14:defaultImageDpi w14:val="300"/>
  <w15:docId w15:val="{5C85CF4A-1533-7142-96F4-E32CEADF7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A1D89"/>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929"/>
    <w:rPr>
      <w:rFonts w:ascii="Lucida Grande" w:eastAsiaTheme="minorEastAsia" w:hAnsi="Lucida Grande" w:cstheme="minorBidi"/>
      <w:sz w:val="18"/>
      <w:szCs w:val="18"/>
    </w:rPr>
  </w:style>
  <w:style w:type="character" w:customStyle="1" w:styleId="SprechblasentextZchn">
    <w:name w:val="Sprechblasentext Zchn"/>
    <w:basedOn w:val="Absatz-Standardschriftart"/>
    <w:link w:val="Sprechblasentext"/>
    <w:uiPriority w:val="99"/>
    <w:semiHidden/>
    <w:rsid w:val="00A73929"/>
    <w:rPr>
      <w:rFonts w:ascii="Lucida Grande" w:hAnsi="Lucida Grande"/>
      <w:sz w:val="18"/>
      <w:szCs w:val="18"/>
    </w:rPr>
  </w:style>
  <w:style w:type="character" w:styleId="Hyperlink">
    <w:name w:val="Hyperlink"/>
    <w:basedOn w:val="Absatz-Standardschriftart"/>
    <w:uiPriority w:val="99"/>
    <w:unhideWhenUsed/>
    <w:rsid w:val="006C0678"/>
    <w:rPr>
      <w:color w:val="0000FF" w:themeColor="hyperlink"/>
      <w:u w:val="single"/>
    </w:rPr>
  </w:style>
  <w:style w:type="character" w:customStyle="1" w:styleId="Hyperlink0">
    <w:name w:val="Hyperlink.0"/>
    <w:basedOn w:val="Hyperlink"/>
    <w:rsid w:val="00A62ACF"/>
    <w:rPr>
      <w:color w:val="0000FF"/>
      <w:u w:val="single" w:color="0000FF"/>
    </w:rPr>
  </w:style>
  <w:style w:type="character" w:customStyle="1" w:styleId="apple-converted-space">
    <w:name w:val="apple-converted-space"/>
    <w:basedOn w:val="Absatz-Standardschriftart"/>
    <w:rsid w:val="00484AB0"/>
  </w:style>
  <w:style w:type="character" w:styleId="Fett">
    <w:name w:val="Strong"/>
    <w:basedOn w:val="Absatz-Standardschriftart"/>
    <w:uiPriority w:val="22"/>
    <w:qFormat/>
    <w:rsid w:val="00B83F43"/>
    <w:rPr>
      <w:b/>
      <w:bCs/>
    </w:rPr>
  </w:style>
  <w:style w:type="character" w:customStyle="1" w:styleId="NichtaufgelsteErwhnung1">
    <w:name w:val="Nicht aufgelöste Erwähnung1"/>
    <w:basedOn w:val="Absatz-Standardschriftart"/>
    <w:uiPriority w:val="99"/>
    <w:rsid w:val="00274C5C"/>
    <w:rPr>
      <w:color w:val="605E5C"/>
      <w:shd w:val="clear" w:color="auto" w:fill="E1DFDD"/>
    </w:rPr>
  </w:style>
  <w:style w:type="paragraph" w:styleId="Listenabsatz">
    <w:name w:val="List Paragraph"/>
    <w:basedOn w:val="Standard"/>
    <w:uiPriority w:val="34"/>
    <w:qFormat/>
    <w:rsid w:val="003231CE"/>
    <w:pPr>
      <w:ind w:left="720"/>
      <w:contextualSpacing/>
    </w:pPr>
    <w:rPr>
      <w:rFonts w:asciiTheme="minorHAnsi" w:eastAsiaTheme="minorEastAsia" w:hAnsiTheme="minorHAnsi" w:cstheme="minorBidi"/>
    </w:rPr>
  </w:style>
  <w:style w:type="paragraph" w:styleId="Kopfzeile">
    <w:name w:val="header"/>
    <w:basedOn w:val="Standard"/>
    <w:link w:val="KopfzeileZchn"/>
    <w:uiPriority w:val="99"/>
    <w:unhideWhenUsed/>
    <w:rsid w:val="00AC3EEA"/>
    <w:pPr>
      <w:tabs>
        <w:tab w:val="center" w:pos="4536"/>
        <w:tab w:val="right" w:pos="9072"/>
      </w:tabs>
    </w:pPr>
    <w:rPr>
      <w:rFonts w:asciiTheme="minorHAnsi" w:eastAsiaTheme="minorEastAsia" w:hAnsiTheme="minorHAnsi" w:cstheme="minorBidi"/>
    </w:rPr>
  </w:style>
  <w:style w:type="character" w:customStyle="1" w:styleId="KopfzeileZchn">
    <w:name w:val="Kopfzeile Zchn"/>
    <w:basedOn w:val="Absatz-Standardschriftart"/>
    <w:link w:val="Kopfzeile"/>
    <w:uiPriority w:val="99"/>
    <w:rsid w:val="00AC3EEA"/>
  </w:style>
  <w:style w:type="paragraph" w:styleId="Fuzeile">
    <w:name w:val="footer"/>
    <w:basedOn w:val="Standard"/>
    <w:link w:val="FuzeileZchn"/>
    <w:uiPriority w:val="99"/>
    <w:unhideWhenUsed/>
    <w:rsid w:val="00AC3EEA"/>
    <w:pPr>
      <w:tabs>
        <w:tab w:val="center" w:pos="4536"/>
        <w:tab w:val="right" w:pos="9072"/>
      </w:tabs>
    </w:pPr>
    <w:rPr>
      <w:rFonts w:asciiTheme="minorHAnsi" w:eastAsiaTheme="minorEastAsia" w:hAnsiTheme="minorHAnsi" w:cstheme="minorBidi"/>
    </w:rPr>
  </w:style>
  <w:style w:type="character" w:customStyle="1" w:styleId="FuzeileZchn">
    <w:name w:val="Fußzeile Zchn"/>
    <w:basedOn w:val="Absatz-Standardschriftart"/>
    <w:link w:val="Fuzeile"/>
    <w:uiPriority w:val="99"/>
    <w:rsid w:val="00AC3EEA"/>
  </w:style>
  <w:style w:type="character" w:styleId="Kommentarzeichen">
    <w:name w:val="annotation reference"/>
    <w:basedOn w:val="Absatz-Standardschriftart"/>
    <w:uiPriority w:val="99"/>
    <w:semiHidden/>
    <w:unhideWhenUsed/>
    <w:rsid w:val="000142D9"/>
    <w:rPr>
      <w:sz w:val="16"/>
      <w:szCs w:val="16"/>
    </w:rPr>
  </w:style>
  <w:style w:type="paragraph" w:styleId="Kommentartext">
    <w:name w:val="annotation text"/>
    <w:basedOn w:val="Standard"/>
    <w:link w:val="KommentartextZchn"/>
    <w:uiPriority w:val="99"/>
    <w:semiHidden/>
    <w:unhideWhenUsed/>
    <w:rsid w:val="000142D9"/>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0142D9"/>
    <w:rPr>
      <w:sz w:val="20"/>
      <w:szCs w:val="20"/>
    </w:rPr>
  </w:style>
  <w:style w:type="paragraph" w:styleId="Kommentarthema">
    <w:name w:val="annotation subject"/>
    <w:basedOn w:val="Kommentartext"/>
    <w:next w:val="Kommentartext"/>
    <w:link w:val="KommentarthemaZchn"/>
    <w:uiPriority w:val="99"/>
    <w:semiHidden/>
    <w:unhideWhenUsed/>
    <w:rsid w:val="000142D9"/>
    <w:rPr>
      <w:b/>
      <w:bCs/>
    </w:rPr>
  </w:style>
  <w:style w:type="character" w:customStyle="1" w:styleId="KommentarthemaZchn">
    <w:name w:val="Kommentarthema Zchn"/>
    <w:basedOn w:val="KommentartextZchn"/>
    <w:link w:val="Kommentarthema"/>
    <w:uiPriority w:val="99"/>
    <w:semiHidden/>
    <w:rsid w:val="000142D9"/>
    <w:rPr>
      <w:b/>
      <w:bCs/>
      <w:sz w:val="20"/>
      <w:szCs w:val="20"/>
    </w:rPr>
  </w:style>
  <w:style w:type="character" w:customStyle="1" w:styleId="NichtaufgelsteErwhnung2">
    <w:name w:val="Nicht aufgelöste Erwähnung2"/>
    <w:basedOn w:val="Absatz-Standardschriftart"/>
    <w:uiPriority w:val="99"/>
    <w:semiHidden/>
    <w:unhideWhenUsed/>
    <w:rsid w:val="006F2987"/>
    <w:rPr>
      <w:color w:val="605E5C"/>
      <w:shd w:val="clear" w:color="auto" w:fill="E1DFDD"/>
    </w:rPr>
  </w:style>
  <w:style w:type="character" w:styleId="Hervorhebung">
    <w:name w:val="Emphasis"/>
    <w:basedOn w:val="Absatz-Standardschriftart"/>
    <w:uiPriority w:val="20"/>
    <w:qFormat/>
    <w:rsid w:val="003A1D89"/>
    <w:rPr>
      <w:i/>
      <w:iCs/>
    </w:rPr>
  </w:style>
  <w:style w:type="character" w:customStyle="1" w:styleId="NichtaufgelsteErwhnung3">
    <w:name w:val="Nicht aufgelöste Erwähnung3"/>
    <w:basedOn w:val="Absatz-Standardschriftart"/>
    <w:uiPriority w:val="99"/>
    <w:semiHidden/>
    <w:unhideWhenUsed/>
    <w:rsid w:val="00394BBB"/>
    <w:rPr>
      <w:color w:val="605E5C"/>
      <w:shd w:val="clear" w:color="auto" w:fill="E1DFDD"/>
    </w:rPr>
  </w:style>
  <w:style w:type="paragraph" w:styleId="Untertitel">
    <w:name w:val="Subtitle"/>
    <w:basedOn w:val="Standard"/>
    <w:next w:val="Standard"/>
    <w:link w:val="UntertitelZchn"/>
    <w:uiPriority w:val="11"/>
    <w:qFormat/>
    <w:rsid w:val="009272FD"/>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UntertitelZchn">
    <w:name w:val="Untertitel Zchn"/>
    <w:basedOn w:val="Absatz-Standardschriftart"/>
    <w:link w:val="Untertitel"/>
    <w:uiPriority w:val="11"/>
    <w:rsid w:val="009272FD"/>
    <w:rPr>
      <w:color w:val="5A5A5A" w:themeColor="text1" w:themeTint="A5"/>
      <w:spacing w:val="15"/>
      <w:sz w:val="22"/>
      <w:szCs w:val="22"/>
      <w:lang w:eastAsia="en-US"/>
    </w:rPr>
  </w:style>
  <w:style w:type="paragraph" w:styleId="StandardWeb">
    <w:name w:val="Normal (Web)"/>
    <w:basedOn w:val="Standard"/>
    <w:uiPriority w:val="99"/>
    <w:semiHidden/>
    <w:unhideWhenUsed/>
    <w:rsid w:val="00E329E7"/>
    <w:pPr>
      <w:spacing w:before="100" w:beforeAutospacing="1" w:after="100" w:afterAutospacing="1"/>
    </w:pPr>
  </w:style>
  <w:style w:type="character" w:styleId="NichtaufgelsteErwhnung">
    <w:name w:val="Unresolved Mention"/>
    <w:basedOn w:val="Absatz-Standardschriftart"/>
    <w:uiPriority w:val="99"/>
    <w:semiHidden/>
    <w:unhideWhenUsed/>
    <w:rsid w:val="00EF71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6764205">
      <w:bodyDiv w:val="1"/>
      <w:marLeft w:val="0"/>
      <w:marRight w:val="0"/>
      <w:marTop w:val="0"/>
      <w:marBottom w:val="0"/>
      <w:divBdr>
        <w:top w:val="none" w:sz="0" w:space="0" w:color="auto"/>
        <w:left w:val="none" w:sz="0" w:space="0" w:color="auto"/>
        <w:bottom w:val="none" w:sz="0" w:space="0" w:color="auto"/>
        <w:right w:val="none" w:sz="0" w:space="0" w:color="auto"/>
      </w:divBdr>
    </w:div>
    <w:div w:id="518735119">
      <w:bodyDiv w:val="1"/>
      <w:marLeft w:val="0"/>
      <w:marRight w:val="0"/>
      <w:marTop w:val="0"/>
      <w:marBottom w:val="0"/>
      <w:divBdr>
        <w:top w:val="none" w:sz="0" w:space="0" w:color="auto"/>
        <w:left w:val="none" w:sz="0" w:space="0" w:color="auto"/>
        <w:bottom w:val="none" w:sz="0" w:space="0" w:color="auto"/>
        <w:right w:val="none" w:sz="0" w:space="0" w:color="auto"/>
      </w:divBdr>
    </w:div>
    <w:div w:id="1017078097">
      <w:bodyDiv w:val="1"/>
      <w:marLeft w:val="0"/>
      <w:marRight w:val="0"/>
      <w:marTop w:val="0"/>
      <w:marBottom w:val="0"/>
      <w:divBdr>
        <w:top w:val="none" w:sz="0" w:space="0" w:color="auto"/>
        <w:left w:val="none" w:sz="0" w:space="0" w:color="auto"/>
        <w:bottom w:val="none" w:sz="0" w:space="0" w:color="auto"/>
        <w:right w:val="none" w:sz="0" w:space="0" w:color="auto"/>
      </w:divBdr>
    </w:div>
    <w:div w:id="1253128167">
      <w:bodyDiv w:val="1"/>
      <w:marLeft w:val="0"/>
      <w:marRight w:val="0"/>
      <w:marTop w:val="0"/>
      <w:marBottom w:val="0"/>
      <w:divBdr>
        <w:top w:val="none" w:sz="0" w:space="0" w:color="auto"/>
        <w:left w:val="none" w:sz="0" w:space="0" w:color="auto"/>
        <w:bottom w:val="none" w:sz="0" w:space="0" w:color="auto"/>
        <w:right w:val="none" w:sz="0" w:space="0" w:color="auto"/>
      </w:divBdr>
      <w:divsChild>
        <w:div w:id="149491555">
          <w:marLeft w:val="0"/>
          <w:marRight w:val="0"/>
          <w:marTop w:val="0"/>
          <w:marBottom w:val="0"/>
          <w:divBdr>
            <w:top w:val="none" w:sz="0" w:space="0" w:color="auto"/>
            <w:left w:val="none" w:sz="0" w:space="0" w:color="auto"/>
            <w:bottom w:val="none" w:sz="0" w:space="0" w:color="auto"/>
            <w:right w:val="none" w:sz="0" w:space="0" w:color="auto"/>
          </w:divBdr>
        </w:div>
        <w:div w:id="1172992535">
          <w:marLeft w:val="0"/>
          <w:marRight w:val="0"/>
          <w:marTop w:val="0"/>
          <w:marBottom w:val="0"/>
          <w:divBdr>
            <w:top w:val="none" w:sz="0" w:space="0" w:color="auto"/>
            <w:left w:val="none" w:sz="0" w:space="0" w:color="auto"/>
            <w:bottom w:val="none" w:sz="0" w:space="0" w:color="auto"/>
            <w:right w:val="none" w:sz="0" w:space="0" w:color="auto"/>
          </w:divBdr>
        </w:div>
        <w:div w:id="1749770999">
          <w:marLeft w:val="0"/>
          <w:marRight w:val="0"/>
          <w:marTop w:val="0"/>
          <w:marBottom w:val="0"/>
          <w:divBdr>
            <w:top w:val="none" w:sz="0" w:space="0" w:color="auto"/>
            <w:left w:val="none" w:sz="0" w:space="0" w:color="auto"/>
            <w:bottom w:val="none" w:sz="0" w:space="0" w:color="auto"/>
            <w:right w:val="none" w:sz="0" w:space="0" w:color="auto"/>
          </w:divBdr>
          <w:divsChild>
            <w:div w:id="1826821979">
              <w:marLeft w:val="0"/>
              <w:marRight w:val="0"/>
              <w:marTop w:val="0"/>
              <w:marBottom w:val="0"/>
              <w:divBdr>
                <w:top w:val="none" w:sz="0" w:space="0" w:color="auto"/>
                <w:left w:val="none" w:sz="0" w:space="0" w:color="auto"/>
                <w:bottom w:val="none" w:sz="0" w:space="0" w:color="auto"/>
                <w:right w:val="none" w:sz="0" w:space="0" w:color="auto"/>
              </w:divBdr>
              <w:divsChild>
                <w:div w:id="870266810">
                  <w:marLeft w:val="0"/>
                  <w:marRight w:val="0"/>
                  <w:marTop w:val="0"/>
                  <w:marBottom w:val="0"/>
                  <w:divBdr>
                    <w:top w:val="none" w:sz="0" w:space="0" w:color="auto"/>
                    <w:left w:val="none" w:sz="0" w:space="0" w:color="auto"/>
                    <w:bottom w:val="none" w:sz="0" w:space="0" w:color="auto"/>
                    <w:right w:val="none" w:sz="0" w:space="0" w:color="auto"/>
                  </w:divBdr>
                  <w:divsChild>
                    <w:div w:id="899099736">
                      <w:marLeft w:val="0"/>
                      <w:marRight w:val="0"/>
                      <w:marTop w:val="0"/>
                      <w:marBottom w:val="0"/>
                      <w:divBdr>
                        <w:top w:val="none" w:sz="0" w:space="0" w:color="auto"/>
                        <w:left w:val="none" w:sz="0" w:space="0" w:color="auto"/>
                        <w:bottom w:val="none" w:sz="0" w:space="0" w:color="auto"/>
                        <w:right w:val="none" w:sz="0" w:space="0" w:color="auto"/>
                      </w:divBdr>
                      <w:divsChild>
                        <w:div w:id="1920477852">
                          <w:marLeft w:val="0"/>
                          <w:marRight w:val="0"/>
                          <w:marTop w:val="0"/>
                          <w:marBottom w:val="0"/>
                          <w:divBdr>
                            <w:top w:val="none" w:sz="0" w:space="0" w:color="auto"/>
                            <w:left w:val="none" w:sz="0" w:space="0" w:color="auto"/>
                            <w:bottom w:val="none" w:sz="0" w:space="0" w:color="auto"/>
                            <w:right w:val="none" w:sz="0" w:space="0" w:color="auto"/>
                          </w:divBdr>
                          <w:divsChild>
                            <w:div w:id="200122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581687">
              <w:marLeft w:val="0"/>
              <w:marRight w:val="0"/>
              <w:marTop w:val="0"/>
              <w:marBottom w:val="0"/>
              <w:divBdr>
                <w:top w:val="none" w:sz="0" w:space="0" w:color="auto"/>
                <w:left w:val="none" w:sz="0" w:space="0" w:color="auto"/>
                <w:bottom w:val="none" w:sz="0" w:space="0" w:color="auto"/>
                <w:right w:val="none" w:sz="0" w:space="0" w:color="auto"/>
              </w:divBdr>
              <w:divsChild>
                <w:div w:id="20835957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74978157">
      <w:bodyDiv w:val="1"/>
      <w:marLeft w:val="0"/>
      <w:marRight w:val="0"/>
      <w:marTop w:val="0"/>
      <w:marBottom w:val="0"/>
      <w:divBdr>
        <w:top w:val="none" w:sz="0" w:space="0" w:color="auto"/>
        <w:left w:val="none" w:sz="0" w:space="0" w:color="auto"/>
        <w:bottom w:val="none" w:sz="0" w:space="0" w:color="auto"/>
        <w:right w:val="none" w:sz="0" w:space="0" w:color="auto"/>
      </w:divBdr>
    </w:div>
    <w:div w:id="1664776606">
      <w:bodyDiv w:val="1"/>
      <w:marLeft w:val="0"/>
      <w:marRight w:val="0"/>
      <w:marTop w:val="0"/>
      <w:marBottom w:val="0"/>
      <w:divBdr>
        <w:top w:val="none" w:sz="0" w:space="0" w:color="auto"/>
        <w:left w:val="none" w:sz="0" w:space="0" w:color="auto"/>
        <w:bottom w:val="none" w:sz="0" w:space="0" w:color="auto"/>
        <w:right w:val="none" w:sz="0" w:space="0" w:color="auto"/>
      </w:divBdr>
      <w:divsChild>
        <w:div w:id="551038505">
          <w:marLeft w:val="0"/>
          <w:marRight w:val="0"/>
          <w:marTop w:val="0"/>
          <w:marBottom w:val="0"/>
          <w:divBdr>
            <w:top w:val="none" w:sz="0" w:space="0" w:color="auto"/>
            <w:left w:val="none" w:sz="0" w:space="0" w:color="auto"/>
            <w:bottom w:val="none" w:sz="0" w:space="0" w:color="auto"/>
            <w:right w:val="none" w:sz="0" w:space="0" w:color="auto"/>
          </w:divBdr>
          <w:divsChild>
            <w:div w:id="1603875447">
              <w:marLeft w:val="0"/>
              <w:marRight w:val="0"/>
              <w:marTop w:val="0"/>
              <w:marBottom w:val="0"/>
              <w:divBdr>
                <w:top w:val="none" w:sz="0" w:space="0" w:color="auto"/>
                <w:left w:val="none" w:sz="0" w:space="0" w:color="auto"/>
                <w:bottom w:val="none" w:sz="0" w:space="0" w:color="auto"/>
                <w:right w:val="none" w:sz="0" w:space="0" w:color="auto"/>
              </w:divBdr>
              <w:divsChild>
                <w:div w:id="107354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889250">
      <w:bodyDiv w:val="1"/>
      <w:marLeft w:val="0"/>
      <w:marRight w:val="0"/>
      <w:marTop w:val="0"/>
      <w:marBottom w:val="0"/>
      <w:divBdr>
        <w:top w:val="none" w:sz="0" w:space="0" w:color="auto"/>
        <w:left w:val="none" w:sz="0" w:space="0" w:color="auto"/>
        <w:bottom w:val="none" w:sz="0" w:space="0" w:color="auto"/>
        <w:right w:val="none" w:sz="0" w:space="0" w:color="auto"/>
      </w:divBdr>
    </w:div>
    <w:div w:id="1784298573">
      <w:bodyDiv w:val="1"/>
      <w:marLeft w:val="0"/>
      <w:marRight w:val="0"/>
      <w:marTop w:val="0"/>
      <w:marBottom w:val="0"/>
      <w:divBdr>
        <w:top w:val="none" w:sz="0" w:space="0" w:color="auto"/>
        <w:left w:val="none" w:sz="0" w:space="0" w:color="auto"/>
        <w:bottom w:val="none" w:sz="0" w:space="0" w:color="auto"/>
        <w:right w:val="none" w:sz="0" w:space="0" w:color="auto"/>
      </w:divBdr>
    </w:div>
    <w:div w:id="1869219298">
      <w:bodyDiv w:val="1"/>
      <w:marLeft w:val="0"/>
      <w:marRight w:val="0"/>
      <w:marTop w:val="0"/>
      <w:marBottom w:val="0"/>
      <w:divBdr>
        <w:top w:val="none" w:sz="0" w:space="0" w:color="auto"/>
        <w:left w:val="none" w:sz="0" w:space="0" w:color="auto"/>
        <w:bottom w:val="none" w:sz="0" w:space="0" w:color="auto"/>
        <w:right w:val="none" w:sz="0" w:space="0" w:color="auto"/>
      </w:divBdr>
    </w:div>
    <w:div w:id="20193037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chkomm.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sa@auchkomm.de"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https://www.auchkomm.com/aktuellepressetexte#PI_372" TargetMode="External"/><Relationship Id="rId4" Type="http://schemas.openxmlformats.org/officeDocument/2006/relationships/settings" Target="settings.xml"/><Relationship Id="rId9" Type="http://schemas.openxmlformats.org/officeDocument/2006/relationships/hyperlink" Target="mailto:vertrieb@kunzmann-fraesmaschinen.de" TargetMode="External"/><Relationship Id="rId14"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670B5-11FB-41BE-9F07-B37A903D5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1260</Words>
  <Characters>7939</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auchkomm Unternehmenskommunikation</Company>
  <LinksUpToDate>false</LinksUpToDate>
  <CharactersWithSpaces>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3</cp:revision>
  <cp:lastPrinted>2020-08-21T19:49:00Z</cp:lastPrinted>
  <dcterms:created xsi:type="dcterms:W3CDTF">2020-09-15T08:09:00Z</dcterms:created>
  <dcterms:modified xsi:type="dcterms:W3CDTF">2020-09-15T08:10:00Z</dcterms:modified>
</cp:coreProperties>
</file>